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A7F4" w14:textId="681BA2B9" w:rsidR="00874F6D" w:rsidRPr="001C5ACC" w:rsidRDefault="00431FA0" w:rsidP="00874F6D">
      <w:pPr>
        <w:widowControl/>
        <w:pBdr>
          <w:top w:val="single" w:sz="4" w:space="1" w:color="auto"/>
          <w:left w:val="single" w:sz="4" w:space="4" w:color="auto"/>
          <w:bottom w:val="single" w:sz="4" w:space="1" w:color="auto"/>
          <w:right w:val="single" w:sz="4" w:space="4" w:color="auto"/>
        </w:pBdr>
        <w:jc w:val="left"/>
        <w:rPr>
          <w:rFonts w:ascii="HG創英角ｺﾞｼｯｸUB" w:eastAsia="HG創英角ｺﾞｼｯｸUB" w:hAnsi="HG創英角ｺﾞｼｯｸUB"/>
          <w:sz w:val="40"/>
          <w:szCs w:val="40"/>
          <w:shd w:val="clear" w:color="auto" w:fill="CCFFFF"/>
        </w:rPr>
      </w:pPr>
      <w:bookmarkStart w:id="0" w:name="_GoBack"/>
      <w:bookmarkEnd w:id="0"/>
      <w:r w:rsidRPr="00431FA0">
        <w:rPr>
          <w:rFonts w:asciiTheme="minorHAnsi" w:eastAsia="HG創英角ｺﾞｼｯｸUB" w:hAnsiTheme="minorHAnsi"/>
          <w:sz w:val="40"/>
          <w:szCs w:val="40"/>
          <w:shd w:val="clear" w:color="auto" w:fill="CCFFFF"/>
        </w:rPr>
        <w:t>PRESS</w:t>
      </w:r>
      <w:r>
        <w:rPr>
          <w:rFonts w:asciiTheme="minorHAnsi" w:eastAsia="HG創英角ｺﾞｼｯｸUB" w:hAnsiTheme="minorHAnsi" w:hint="eastAsia"/>
          <w:sz w:val="40"/>
          <w:szCs w:val="40"/>
          <w:shd w:val="clear" w:color="auto" w:fill="CCFFFF"/>
        </w:rPr>
        <w:t xml:space="preserve"> </w:t>
      </w:r>
      <w:r w:rsidRPr="00431FA0">
        <w:rPr>
          <w:rFonts w:asciiTheme="minorHAnsi" w:eastAsia="HG創英角ｺﾞｼｯｸUB" w:hAnsiTheme="minorHAnsi"/>
          <w:sz w:val="40"/>
          <w:szCs w:val="40"/>
          <w:shd w:val="clear" w:color="auto" w:fill="CCFFFF"/>
        </w:rPr>
        <w:t>Release</w:t>
      </w:r>
      <w:r w:rsidR="00874F6D">
        <w:rPr>
          <w:rFonts w:ascii="HG創英角ｺﾞｼｯｸUB" w:eastAsia="HG創英角ｺﾞｼｯｸUB" w:hAnsi="HG創英角ｺﾞｼｯｸUB" w:hint="eastAsia"/>
          <w:sz w:val="40"/>
          <w:szCs w:val="40"/>
          <w:shd w:val="clear" w:color="auto" w:fill="CCFFFF"/>
        </w:rPr>
        <w:t xml:space="preserve">　</w:t>
      </w:r>
      <w:r w:rsidR="00874F6D" w:rsidRPr="00CE4589">
        <w:rPr>
          <w:rFonts w:ascii="HG創英角ｺﾞｼｯｸUB" w:eastAsia="HG創英角ｺﾞｼｯｸUB" w:hAnsi="HG創英角ｺﾞｼｯｸUB" w:hint="eastAsia"/>
          <w:color w:val="FF0000"/>
          <w:sz w:val="40"/>
          <w:szCs w:val="40"/>
          <w:shd w:val="clear" w:color="auto" w:fill="CCFFFF"/>
        </w:rPr>
        <w:t>第</w:t>
      </w:r>
      <w:r>
        <w:rPr>
          <w:rFonts w:ascii="HG創英角ｺﾞｼｯｸUB" w:eastAsia="HG創英角ｺﾞｼｯｸUB" w:hAnsi="HG創英角ｺﾞｼｯｸUB" w:hint="eastAsia"/>
          <w:color w:val="FF0000"/>
          <w:sz w:val="40"/>
          <w:szCs w:val="40"/>
          <w:shd w:val="clear" w:color="auto" w:fill="CCFFFF"/>
        </w:rPr>
        <w:t>三</w:t>
      </w:r>
      <w:r w:rsidR="00874F6D" w:rsidRPr="00CE4589">
        <w:rPr>
          <w:rFonts w:ascii="HG創英角ｺﾞｼｯｸUB" w:eastAsia="HG創英角ｺﾞｼｯｸUB" w:hAnsi="HG創英角ｺﾞｼｯｸUB" w:hint="eastAsia"/>
          <w:color w:val="FF0000"/>
          <w:sz w:val="40"/>
          <w:szCs w:val="40"/>
          <w:shd w:val="clear" w:color="auto" w:fill="CCFFFF"/>
        </w:rPr>
        <w:t>報</w:t>
      </w:r>
      <w:r w:rsidR="00874F6D" w:rsidRPr="001C5ACC">
        <w:rPr>
          <w:rFonts w:ascii="HG創英角ｺﾞｼｯｸUB" w:eastAsia="HG創英角ｺﾞｼｯｸUB" w:hAnsi="HG創英角ｺﾞｼｯｸUB" w:hint="eastAsia"/>
          <w:sz w:val="40"/>
          <w:szCs w:val="40"/>
          <w:shd w:val="clear" w:color="auto" w:fill="CCFFFF"/>
        </w:rPr>
        <w:t xml:space="preserve">                                      </w:t>
      </w:r>
    </w:p>
    <w:p w14:paraId="3CB4A7F5" w14:textId="02F665A4" w:rsidR="00874F6D" w:rsidRPr="000D7B0E" w:rsidRDefault="00874F6D" w:rsidP="00874F6D">
      <w:pPr>
        <w:wordWrap w:val="0"/>
        <w:jc w:val="right"/>
        <w:rPr>
          <w:sz w:val="22"/>
        </w:rPr>
      </w:pPr>
      <w:r>
        <w:rPr>
          <w:rFonts w:hint="eastAsia"/>
          <w:sz w:val="22"/>
        </w:rPr>
        <w:t>2017</w:t>
      </w:r>
      <w:r>
        <w:rPr>
          <w:rFonts w:hint="eastAsia"/>
          <w:sz w:val="22"/>
        </w:rPr>
        <w:t>年</w:t>
      </w:r>
      <w:r>
        <w:rPr>
          <w:rFonts w:hint="eastAsia"/>
          <w:sz w:val="22"/>
        </w:rPr>
        <w:t>10</w:t>
      </w:r>
      <w:r w:rsidRPr="000D7B0E">
        <w:rPr>
          <w:rFonts w:hint="eastAsia"/>
          <w:sz w:val="22"/>
        </w:rPr>
        <w:t xml:space="preserve"> </w:t>
      </w:r>
      <w:r w:rsidRPr="000D7B0E">
        <w:rPr>
          <w:rFonts w:hint="eastAsia"/>
          <w:sz w:val="22"/>
        </w:rPr>
        <w:t>月</w:t>
      </w:r>
      <w:r w:rsidR="00431FA0">
        <w:rPr>
          <w:rFonts w:hint="eastAsia"/>
          <w:sz w:val="22"/>
        </w:rPr>
        <w:t>1</w:t>
      </w:r>
      <w:r w:rsidR="00431FA0">
        <w:rPr>
          <w:sz w:val="22"/>
        </w:rPr>
        <w:t>8</w:t>
      </w:r>
      <w:r w:rsidRPr="000D7B0E">
        <w:rPr>
          <w:rFonts w:hint="eastAsia"/>
          <w:sz w:val="22"/>
        </w:rPr>
        <w:t xml:space="preserve"> </w:t>
      </w:r>
      <w:r w:rsidRPr="000D7B0E">
        <w:rPr>
          <w:rFonts w:hint="eastAsia"/>
          <w:sz w:val="22"/>
        </w:rPr>
        <w:t>日</w:t>
      </w:r>
      <w:r>
        <w:rPr>
          <w:rFonts w:hint="eastAsia"/>
          <w:sz w:val="22"/>
        </w:rPr>
        <w:t xml:space="preserve">　第</w:t>
      </w:r>
      <w:r w:rsidR="00431FA0">
        <w:rPr>
          <w:rFonts w:hint="eastAsia"/>
          <w:sz w:val="22"/>
        </w:rPr>
        <w:t>三報</w:t>
      </w:r>
    </w:p>
    <w:p w14:paraId="3CB4A7F6" w14:textId="77777777" w:rsidR="00874F6D" w:rsidRDefault="00874F6D" w:rsidP="00874F6D">
      <w:pPr>
        <w:jc w:val="right"/>
        <w:rPr>
          <w:sz w:val="22"/>
        </w:rPr>
      </w:pPr>
      <w:r w:rsidRPr="003438E0">
        <w:rPr>
          <w:rFonts w:hint="eastAsia"/>
          <w:sz w:val="22"/>
        </w:rPr>
        <w:t>一般社団法人日本飼料用米振興協会</w:t>
      </w:r>
    </w:p>
    <w:p w14:paraId="3CB4A7F7" w14:textId="77777777" w:rsidR="00874F6D" w:rsidRPr="003438E0" w:rsidRDefault="00874F6D" w:rsidP="00874F6D">
      <w:pPr>
        <w:jc w:val="right"/>
        <w:rPr>
          <w:sz w:val="22"/>
        </w:rPr>
      </w:pPr>
      <w:r w:rsidRPr="003438E0">
        <w:rPr>
          <w:rFonts w:hint="eastAsia"/>
          <w:sz w:val="22"/>
        </w:rPr>
        <w:t>（</w:t>
      </w:r>
      <w:r w:rsidRPr="003438E0">
        <w:rPr>
          <w:rFonts w:hint="eastAsia"/>
          <w:sz w:val="22"/>
        </w:rPr>
        <w:t>http://www.j-fra.or.jp/</w:t>
      </w:r>
      <w:r w:rsidRPr="003438E0">
        <w:rPr>
          <w:rFonts w:hint="eastAsia"/>
          <w:sz w:val="22"/>
        </w:rPr>
        <w:t>）</w:t>
      </w:r>
    </w:p>
    <w:p w14:paraId="3CB4A7F8" w14:textId="77777777" w:rsidR="00874F6D" w:rsidRPr="003438E0" w:rsidRDefault="00874F6D" w:rsidP="00874F6D">
      <w:pPr>
        <w:wordWrap w:val="0"/>
        <w:jc w:val="right"/>
        <w:rPr>
          <w:sz w:val="22"/>
        </w:rPr>
      </w:pPr>
      <w:r>
        <w:rPr>
          <w:rFonts w:hint="eastAsia"/>
          <w:sz w:val="22"/>
        </w:rPr>
        <w:t>理事長　海老澤　惠子</w:t>
      </w:r>
    </w:p>
    <w:p w14:paraId="3CB4A7F9" w14:textId="77777777" w:rsidR="00874F6D" w:rsidRPr="003438E0" w:rsidRDefault="00874F6D" w:rsidP="00874F6D">
      <w:pPr>
        <w:jc w:val="right"/>
        <w:rPr>
          <w:sz w:val="22"/>
        </w:rPr>
      </w:pPr>
      <w:r w:rsidRPr="003438E0">
        <w:rPr>
          <w:rFonts w:hint="eastAsia"/>
          <w:sz w:val="22"/>
        </w:rPr>
        <w:t>TEL</w:t>
      </w:r>
      <w:r w:rsidRPr="003438E0">
        <w:rPr>
          <w:rFonts w:hint="eastAsia"/>
          <w:sz w:val="22"/>
        </w:rPr>
        <w:t>：</w:t>
      </w:r>
      <w:r w:rsidRPr="00242EB2">
        <w:rPr>
          <w:sz w:val="22"/>
        </w:rPr>
        <w:t>070-5543-1448</w:t>
      </w:r>
    </w:p>
    <w:p w14:paraId="3CB4A7FA" w14:textId="77777777" w:rsidR="00874F6D" w:rsidRDefault="00874F6D" w:rsidP="00874F6D">
      <w:pPr>
        <w:jc w:val="right"/>
        <w:rPr>
          <w:sz w:val="22"/>
        </w:rPr>
      </w:pPr>
      <w:r w:rsidRPr="003438E0">
        <w:rPr>
          <w:rFonts w:hint="eastAsia"/>
          <w:sz w:val="22"/>
        </w:rPr>
        <w:t>FAX</w:t>
      </w:r>
      <w:r w:rsidRPr="003438E0">
        <w:rPr>
          <w:rFonts w:hint="eastAsia"/>
          <w:sz w:val="22"/>
        </w:rPr>
        <w:t>：</w:t>
      </w:r>
      <w:r w:rsidRPr="003438E0">
        <w:rPr>
          <w:rFonts w:hint="eastAsia"/>
          <w:sz w:val="22"/>
        </w:rPr>
        <w:t>03-3373-8119</w:t>
      </w:r>
    </w:p>
    <w:p w14:paraId="3CB4A7FB" w14:textId="77777777" w:rsidR="00874F6D" w:rsidRPr="009F37BC" w:rsidRDefault="00874F6D" w:rsidP="00874F6D">
      <w:pPr>
        <w:jc w:val="right"/>
        <w:rPr>
          <w:rFonts w:ascii="ＭＳ ゴシック" w:eastAsia="ＭＳ ゴシック" w:hAnsi="ＭＳ ゴシック"/>
          <w:b/>
          <w:color w:val="FF0000"/>
          <w:sz w:val="22"/>
        </w:rPr>
      </w:pPr>
      <w:r w:rsidRPr="009F37BC">
        <w:rPr>
          <w:rFonts w:ascii="ＭＳ ゴシック" w:eastAsia="ＭＳ ゴシック" w:hAnsi="ＭＳ ゴシック" w:hint="eastAsia"/>
          <w:b/>
          <w:color w:val="FF0000"/>
          <w:sz w:val="22"/>
        </w:rPr>
        <w:t>意見交換会専用メール</w:t>
      </w:r>
    </w:p>
    <w:p w14:paraId="3CB4A7FC" w14:textId="77777777" w:rsidR="00874F6D" w:rsidRDefault="00874F6D" w:rsidP="00874F6D">
      <w:pPr>
        <w:jc w:val="right"/>
        <w:rPr>
          <w:sz w:val="22"/>
        </w:rPr>
      </w:pPr>
      <w:r w:rsidRPr="003438E0">
        <w:rPr>
          <w:rFonts w:hint="eastAsia"/>
          <w:sz w:val="22"/>
        </w:rPr>
        <w:t>E-mail</w:t>
      </w:r>
      <w:r w:rsidRPr="003438E0">
        <w:rPr>
          <w:rFonts w:hint="eastAsia"/>
          <w:sz w:val="22"/>
        </w:rPr>
        <w:t>：</w:t>
      </w:r>
      <w:r w:rsidRPr="009F37BC">
        <w:rPr>
          <w:rFonts w:hint="eastAsia"/>
          <w:b/>
          <w:color w:val="0000CC"/>
          <w:sz w:val="22"/>
        </w:rPr>
        <w:t>kome_meeting20171115@j-fra.or.jp</w:t>
      </w:r>
    </w:p>
    <w:p w14:paraId="3CB4A7FD" w14:textId="77777777" w:rsidR="00874F6D" w:rsidRPr="009F37BC" w:rsidRDefault="00874F6D" w:rsidP="00874F6D">
      <w:pPr>
        <w:jc w:val="right"/>
        <w:rPr>
          <w:rFonts w:ascii="ＭＳ ゴシック" w:eastAsia="ＭＳ ゴシック" w:hAnsi="ＭＳ ゴシック"/>
          <w:b/>
          <w:sz w:val="22"/>
        </w:rPr>
      </w:pPr>
      <w:r w:rsidRPr="009F37BC">
        <w:rPr>
          <w:rFonts w:ascii="ＭＳ ゴシック" w:eastAsia="ＭＳ ゴシック" w:hAnsi="ＭＳ ゴシック" w:hint="eastAsia"/>
          <w:b/>
          <w:sz w:val="22"/>
        </w:rPr>
        <w:t>代表メール</w:t>
      </w:r>
    </w:p>
    <w:p w14:paraId="3CB4A7FE" w14:textId="77777777" w:rsidR="00874F6D" w:rsidRDefault="00874F6D" w:rsidP="00874F6D">
      <w:pPr>
        <w:jc w:val="right"/>
        <w:rPr>
          <w:b/>
          <w:color w:val="0000CC"/>
          <w:sz w:val="22"/>
        </w:rPr>
      </w:pPr>
      <w:r w:rsidRPr="003438E0">
        <w:rPr>
          <w:rFonts w:hint="eastAsia"/>
          <w:sz w:val="22"/>
        </w:rPr>
        <w:t>E-mail</w:t>
      </w:r>
      <w:r w:rsidRPr="003438E0">
        <w:rPr>
          <w:rFonts w:hint="eastAsia"/>
          <w:sz w:val="22"/>
        </w:rPr>
        <w:t>：</w:t>
      </w:r>
      <w:r w:rsidRPr="001C5ACC">
        <w:rPr>
          <w:rFonts w:hint="eastAsia"/>
          <w:b/>
          <w:color w:val="0000CC"/>
          <w:sz w:val="22"/>
        </w:rPr>
        <w:t>postmaster@j-fra.or.jp</w:t>
      </w:r>
    </w:p>
    <w:p w14:paraId="3CB4A7FF" w14:textId="77777777" w:rsidR="00874F6D" w:rsidRPr="008A065E" w:rsidRDefault="00874F6D" w:rsidP="00874F6D">
      <w:pPr>
        <w:jc w:val="right"/>
        <w:rPr>
          <w:sz w:val="22"/>
        </w:rPr>
      </w:pPr>
    </w:p>
    <w:p w14:paraId="3CB4A800" w14:textId="77777777" w:rsidR="00874F6D" w:rsidRDefault="00874F6D" w:rsidP="00874F6D">
      <w:pPr>
        <w:jc w:val="center"/>
        <w:rPr>
          <w:rFonts w:ascii="ＭＳ 明朝" w:hAnsi="ＭＳ 明朝" w:cs="ＭＳ 明朝"/>
          <w:b/>
          <w:color w:val="202020"/>
          <w:kern w:val="0"/>
          <w:sz w:val="28"/>
          <w:szCs w:val="28"/>
        </w:rPr>
      </w:pPr>
      <w:r>
        <w:rPr>
          <w:rFonts w:ascii="ＭＳ 明朝" w:hAnsi="ＭＳ 明朝" w:cs="ＭＳ 明朝" w:hint="eastAsia"/>
          <w:b/>
          <w:color w:val="202020"/>
          <w:kern w:val="0"/>
          <w:sz w:val="28"/>
          <w:szCs w:val="28"/>
        </w:rPr>
        <w:t>第２回　コメ政策と</w:t>
      </w:r>
      <w:r w:rsidRPr="00435D8D">
        <w:rPr>
          <w:rFonts w:ascii="ＭＳ 明朝" w:hAnsi="ＭＳ 明朝" w:cs="ＭＳ 明朝" w:hint="eastAsia"/>
          <w:b/>
          <w:color w:val="202020"/>
          <w:kern w:val="0"/>
          <w:sz w:val="28"/>
          <w:szCs w:val="28"/>
        </w:rPr>
        <w:t>飼料</w:t>
      </w:r>
      <w:r>
        <w:rPr>
          <w:rFonts w:ascii="ＭＳ 明朝" w:hAnsi="ＭＳ 明朝" w:cs="ＭＳ 明朝" w:hint="eastAsia"/>
          <w:b/>
          <w:color w:val="202020"/>
          <w:kern w:val="0"/>
          <w:sz w:val="28"/>
          <w:szCs w:val="28"/>
        </w:rPr>
        <w:t>用</w:t>
      </w:r>
      <w:r w:rsidRPr="00435D8D">
        <w:rPr>
          <w:rFonts w:ascii="ＭＳ 明朝" w:hAnsi="ＭＳ 明朝" w:cs="ＭＳ 明朝" w:hint="eastAsia"/>
          <w:b/>
          <w:color w:val="202020"/>
          <w:kern w:val="0"/>
          <w:sz w:val="28"/>
          <w:szCs w:val="28"/>
        </w:rPr>
        <w:t>米の今後に関する意見交換会</w:t>
      </w:r>
      <w:r>
        <w:rPr>
          <w:rFonts w:ascii="ＭＳ 明朝" w:hAnsi="ＭＳ 明朝" w:cs="ＭＳ 明朝" w:hint="eastAsia"/>
          <w:b/>
          <w:color w:val="202020"/>
          <w:kern w:val="0"/>
          <w:sz w:val="28"/>
          <w:szCs w:val="28"/>
        </w:rPr>
        <w:t>開催のご案内</w:t>
      </w:r>
    </w:p>
    <w:p w14:paraId="3CB4A801" w14:textId="77777777" w:rsidR="00874F6D" w:rsidRPr="00435D8D" w:rsidRDefault="00874F6D" w:rsidP="00874F6D">
      <w:pPr>
        <w:jc w:val="center"/>
        <w:rPr>
          <w:rFonts w:ascii="ＭＳ 明朝" w:hAnsi="ＭＳ 明朝" w:cs="ＭＳ 明朝"/>
          <w:b/>
          <w:color w:val="202020"/>
          <w:kern w:val="0"/>
          <w:sz w:val="28"/>
          <w:szCs w:val="28"/>
        </w:rPr>
      </w:pPr>
      <w:r>
        <w:rPr>
          <w:rFonts w:ascii="ＭＳ 明朝" w:hAnsi="ＭＳ 明朝" w:cs="ＭＳ 明朝" w:hint="eastAsia"/>
          <w:b/>
          <w:color w:val="202020"/>
          <w:kern w:val="0"/>
          <w:sz w:val="28"/>
          <w:szCs w:val="28"/>
        </w:rPr>
        <w:t>第二報</w:t>
      </w:r>
    </w:p>
    <w:p w14:paraId="3CB4A802" w14:textId="77777777" w:rsidR="00874F6D" w:rsidRDefault="00874F6D" w:rsidP="00874F6D">
      <w:pPr>
        <w:rPr>
          <w:rFonts w:ascii="ＭＳ 明朝" w:hAnsi="ＭＳ 明朝" w:cs="ＭＳ 明朝"/>
          <w:b/>
          <w:color w:val="202020"/>
          <w:kern w:val="0"/>
          <w:sz w:val="22"/>
        </w:rPr>
      </w:pPr>
      <w:r>
        <w:rPr>
          <w:rFonts w:ascii="ＭＳ 明朝" w:hAnsi="ＭＳ 明朝" w:cs="ＭＳ 明朝" w:hint="eastAsia"/>
          <w:b/>
          <w:color w:val="202020"/>
          <w:kern w:val="0"/>
          <w:sz w:val="22"/>
        </w:rPr>
        <w:t>お世話になっております。</w:t>
      </w:r>
    </w:p>
    <w:p w14:paraId="3CB4A803" w14:textId="77777777" w:rsidR="00874F6D" w:rsidRDefault="00874F6D" w:rsidP="00874F6D">
      <w:pPr>
        <w:rPr>
          <w:rFonts w:ascii="ＭＳ 明朝" w:hAnsi="ＭＳ 明朝" w:cs="ＭＳ 明朝"/>
          <w:b/>
          <w:color w:val="202020"/>
          <w:kern w:val="0"/>
          <w:sz w:val="22"/>
        </w:rPr>
      </w:pPr>
      <w:r>
        <w:rPr>
          <w:rFonts w:ascii="ＭＳ 明朝" w:hAnsi="ＭＳ 明朝" w:cs="ＭＳ 明朝" w:hint="eastAsia"/>
          <w:b/>
          <w:color w:val="202020"/>
          <w:kern w:val="0"/>
          <w:sz w:val="22"/>
        </w:rPr>
        <w:t>「</w:t>
      </w:r>
      <w:r w:rsidRPr="00CE4589">
        <w:rPr>
          <w:rFonts w:ascii="ＭＳ 明朝" w:hAnsi="ＭＳ 明朝" w:cs="ＭＳ 明朝" w:hint="eastAsia"/>
          <w:b/>
          <w:color w:val="202020"/>
          <w:kern w:val="0"/>
          <w:sz w:val="22"/>
        </w:rPr>
        <w:t>コメ政策と飼料用米の今後に関する意見交換会</w:t>
      </w:r>
      <w:r>
        <w:rPr>
          <w:rFonts w:ascii="ＭＳ 明朝" w:hAnsi="ＭＳ 明朝" w:cs="ＭＳ 明朝" w:hint="eastAsia"/>
          <w:b/>
          <w:color w:val="202020"/>
          <w:kern w:val="0"/>
          <w:sz w:val="22"/>
        </w:rPr>
        <w:t>」について、第二報をお送りします。</w:t>
      </w:r>
    </w:p>
    <w:p w14:paraId="3CB4A804" w14:textId="77777777" w:rsidR="00874F6D" w:rsidRDefault="00874F6D" w:rsidP="00874F6D">
      <w:pPr>
        <w:rPr>
          <w:rFonts w:ascii="ＭＳ 明朝" w:hAnsi="ＭＳ 明朝" w:cs="ＭＳ 明朝"/>
          <w:b/>
          <w:color w:val="202020"/>
          <w:kern w:val="0"/>
          <w:sz w:val="22"/>
        </w:rPr>
      </w:pPr>
    </w:p>
    <w:p w14:paraId="3CB4A805" w14:textId="77777777" w:rsidR="00874F6D" w:rsidRPr="00435D8D" w:rsidRDefault="00874F6D" w:rsidP="00874F6D">
      <w:pPr>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開催趣旨</w:t>
      </w:r>
    </w:p>
    <w:p w14:paraId="3CB4A806" w14:textId="77777777" w:rsidR="00874F6D" w:rsidRDefault="00874F6D" w:rsidP="00874F6D">
      <w:pPr>
        <w:ind w:firstLineChars="100" w:firstLine="221"/>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来年度（平成30年産）から、</w:t>
      </w:r>
      <w:r>
        <w:rPr>
          <w:rFonts w:ascii="ＭＳ 明朝" w:hAnsi="ＭＳ 明朝" w:cs="ＭＳ 明朝" w:hint="eastAsia"/>
          <w:b/>
          <w:color w:val="202020"/>
          <w:kern w:val="0"/>
          <w:sz w:val="22"/>
        </w:rPr>
        <w:t>日本のコメ</w:t>
      </w:r>
      <w:r w:rsidRPr="00C668A6">
        <w:rPr>
          <w:rFonts w:ascii="ＭＳ 明朝" w:hAnsi="ＭＳ 明朝" w:cs="ＭＳ 明朝" w:hint="eastAsia"/>
          <w:b/>
          <w:color w:val="202020"/>
          <w:kern w:val="0"/>
          <w:sz w:val="22"/>
        </w:rPr>
        <w:t>政策は大きくカジを切り、国による米生産数量目標の「配分」はなくなり、全国の需要量の見通しを示す「情報提供」に変わります。</w:t>
      </w:r>
    </w:p>
    <w:p w14:paraId="3CB4A807" w14:textId="77777777" w:rsidR="00874F6D" w:rsidRDefault="00874F6D" w:rsidP="00874F6D">
      <w:pPr>
        <w:ind w:firstLineChars="100" w:firstLine="221"/>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また、10aあたり7,500円の米の直接支払交付金は廃止となります。</w:t>
      </w:r>
    </w:p>
    <w:p w14:paraId="3CB4A808" w14:textId="77777777" w:rsidR="00874F6D" w:rsidRPr="00C668A6" w:rsidRDefault="00874F6D" w:rsidP="00874F6D">
      <w:pPr>
        <w:ind w:firstLineChars="100" w:firstLine="221"/>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国は需要に応じた生産を推進するため、業務用米需要への対応、播種前契約等による安定取引の推進、多収品種による飼料用米の本作化などを打ち出し、現場で混乱が生じないように務めています。</w:t>
      </w:r>
    </w:p>
    <w:p w14:paraId="3CB4A809" w14:textId="77777777" w:rsidR="00874F6D" w:rsidRDefault="00874F6D" w:rsidP="00874F6D">
      <w:pPr>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 xml:space="preserve">　米政策改革の進展は稲作農家の大きな関心事です。とくに米価の変動は稲作農家の収入に直結しておりますが、販売競争は今後、一層激化するものと思われます。</w:t>
      </w:r>
    </w:p>
    <w:p w14:paraId="3CB4A80A" w14:textId="77777777" w:rsidR="00874F6D" w:rsidRPr="00C668A6" w:rsidRDefault="00874F6D" w:rsidP="00874F6D">
      <w:pPr>
        <w:rPr>
          <w:rFonts w:ascii="ＭＳ 明朝" w:hAnsi="ＭＳ 明朝" w:cs="ＭＳ 明朝"/>
          <w:b/>
          <w:color w:val="202020"/>
          <w:kern w:val="0"/>
          <w:sz w:val="22"/>
        </w:rPr>
      </w:pPr>
    </w:p>
    <w:p w14:paraId="3CB4A80B" w14:textId="77777777" w:rsidR="00874F6D" w:rsidRDefault="00874F6D" w:rsidP="00874F6D">
      <w:pPr>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 xml:space="preserve">　一般社団法人飼料用米振興協会は、２００７年に起きた、世界的な穀物相場の高騰の中で、稲作と畜産の経営改善を図ることを目的としてスタートし、飼料用米の普及活動を中心として活動をして</w:t>
      </w:r>
      <w:r>
        <w:rPr>
          <w:rFonts w:ascii="ＭＳ 明朝" w:hAnsi="ＭＳ 明朝" w:cs="ＭＳ 明朝" w:hint="eastAsia"/>
          <w:b/>
          <w:color w:val="202020"/>
          <w:kern w:val="0"/>
          <w:sz w:val="22"/>
        </w:rPr>
        <w:t>まいりました。</w:t>
      </w:r>
    </w:p>
    <w:p w14:paraId="3CB4A80C" w14:textId="77777777" w:rsidR="00874F6D" w:rsidRDefault="00874F6D" w:rsidP="00874F6D">
      <w:pPr>
        <w:ind w:firstLineChars="100" w:firstLine="221"/>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今後の食糧の自給率の向上を目指すうえでも、主食用米、飼料用米を合わせ国産米の今後の動向は大変関心の高いところです。</w:t>
      </w:r>
    </w:p>
    <w:p w14:paraId="3CB4A80D" w14:textId="77777777" w:rsidR="00874F6D" w:rsidRDefault="00874F6D" w:rsidP="00874F6D">
      <w:pPr>
        <w:ind w:firstLineChars="100" w:firstLine="221"/>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この機会に、コメに対する関心を高め、今後の方向性を探るため</w:t>
      </w:r>
      <w:r>
        <w:rPr>
          <w:rFonts w:ascii="ＭＳ 明朝" w:hAnsi="ＭＳ 明朝" w:cs="ＭＳ 明朝" w:hint="eastAsia"/>
          <w:b/>
          <w:color w:val="202020"/>
          <w:kern w:val="0"/>
          <w:sz w:val="22"/>
        </w:rPr>
        <w:t>に、昨年（２０１６年１１月１日）に次いで、</w:t>
      </w:r>
      <w:r w:rsidRPr="00C668A6">
        <w:rPr>
          <w:rFonts w:ascii="ＭＳ 明朝" w:hAnsi="ＭＳ 明朝" w:cs="ＭＳ 明朝" w:hint="eastAsia"/>
          <w:b/>
          <w:color w:val="202020"/>
          <w:kern w:val="0"/>
          <w:sz w:val="22"/>
        </w:rPr>
        <w:t>意見交換をしたいと考え、</w:t>
      </w:r>
      <w:r>
        <w:rPr>
          <w:rFonts w:ascii="ＭＳ 明朝" w:hAnsi="ＭＳ 明朝" w:cs="ＭＳ 明朝" w:hint="eastAsia"/>
          <w:b/>
          <w:color w:val="202020"/>
          <w:kern w:val="0"/>
          <w:sz w:val="22"/>
        </w:rPr>
        <w:t>「</w:t>
      </w:r>
      <w:r w:rsidRPr="00435D8D">
        <w:rPr>
          <w:rFonts w:ascii="ＭＳ 明朝" w:hAnsi="ＭＳ 明朝" w:cs="ＭＳ 明朝" w:hint="eastAsia"/>
          <w:b/>
          <w:color w:val="202020"/>
          <w:kern w:val="0"/>
          <w:sz w:val="22"/>
        </w:rPr>
        <w:t>コメ政策と飼料</w:t>
      </w:r>
      <w:r>
        <w:rPr>
          <w:rFonts w:ascii="ＭＳ 明朝" w:hAnsi="ＭＳ 明朝" w:cs="ＭＳ 明朝" w:hint="eastAsia"/>
          <w:b/>
          <w:color w:val="202020"/>
          <w:kern w:val="0"/>
          <w:sz w:val="22"/>
        </w:rPr>
        <w:t>用米</w:t>
      </w:r>
      <w:r w:rsidRPr="00435D8D">
        <w:rPr>
          <w:rFonts w:ascii="ＭＳ 明朝" w:hAnsi="ＭＳ 明朝" w:cs="ＭＳ 明朝" w:hint="eastAsia"/>
          <w:b/>
          <w:color w:val="202020"/>
          <w:kern w:val="0"/>
          <w:sz w:val="22"/>
        </w:rPr>
        <w:t>の今後に関する意見交換会２０１７</w:t>
      </w:r>
      <w:r>
        <w:rPr>
          <w:rFonts w:ascii="ＭＳ 明朝" w:hAnsi="ＭＳ 明朝" w:cs="ＭＳ 明朝" w:hint="eastAsia"/>
          <w:b/>
          <w:color w:val="202020"/>
          <w:kern w:val="0"/>
          <w:sz w:val="22"/>
        </w:rPr>
        <w:t>」</w:t>
      </w:r>
      <w:r w:rsidRPr="00C668A6">
        <w:rPr>
          <w:rFonts w:ascii="ＭＳ 明朝" w:hAnsi="ＭＳ 明朝" w:cs="ＭＳ 明朝" w:hint="eastAsia"/>
          <w:b/>
          <w:color w:val="202020"/>
          <w:kern w:val="0"/>
          <w:sz w:val="22"/>
        </w:rPr>
        <w:t>を開催いたします。関係者の皆様のご参集をお願いしたします。</w:t>
      </w:r>
    </w:p>
    <w:p w14:paraId="3CB4A80E" w14:textId="77777777" w:rsidR="00874F6D" w:rsidRDefault="00874F6D" w:rsidP="00874F6D">
      <w:pPr>
        <w:rPr>
          <w:rFonts w:ascii="ＭＳ 明朝" w:hAnsi="ＭＳ 明朝" w:cs="ＭＳ 明朝"/>
          <w:b/>
          <w:color w:val="202020"/>
          <w:kern w:val="0"/>
          <w:sz w:val="22"/>
        </w:rPr>
      </w:pPr>
    </w:p>
    <w:p w14:paraId="3CB4A80F" w14:textId="77777777" w:rsidR="00874F6D" w:rsidRPr="00435D8D" w:rsidRDefault="00874F6D" w:rsidP="00874F6D">
      <w:pPr>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開催要領</w:t>
      </w:r>
    </w:p>
    <w:p w14:paraId="3CB4A810" w14:textId="77777777" w:rsidR="00874F6D" w:rsidRPr="00435D8D" w:rsidRDefault="00874F6D" w:rsidP="00874F6D">
      <w:pPr>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 xml:space="preserve">　　会合名称：（</w:t>
      </w:r>
      <w:r>
        <w:rPr>
          <w:rFonts w:ascii="ＭＳ 明朝" w:hAnsi="ＭＳ 明朝" w:cs="ＭＳ 明朝" w:hint="eastAsia"/>
          <w:b/>
          <w:color w:val="202020"/>
          <w:kern w:val="0"/>
          <w:sz w:val="22"/>
        </w:rPr>
        <w:t xml:space="preserve">　</w:t>
      </w:r>
      <w:r w:rsidRPr="00435D8D">
        <w:rPr>
          <w:rFonts w:ascii="ＭＳ 明朝" w:hAnsi="ＭＳ 明朝" w:cs="ＭＳ 明朝" w:hint="eastAsia"/>
          <w:b/>
          <w:color w:val="202020"/>
          <w:kern w:val="0"/>
          <w:sz w:val="22"/>
        </w:rPr>
        <w:t>第２回）コメ政策と飼料</w:t>
      </w:r>
      <w:r>
        <w:rPr>
          <w:rFonts w:ascii="ＭＳ 明朝" w:hAnsi="ＭＳ 明朝" w:cs="ＭＳ 明朝" w:hint="eastAsia"/>
          <w:b/>
          <w:color w:val="202020"/>
          <w:kern w:val="0"/>
          <w:sz w:val="22"/>
        </w:rPr>
        <w:t>用米</w:t>
      </w:r>
      <w:r w:rsidRPr="00435D8D">
        <w:rPr>
          <w:rFonts w:ascii="ＭＳ 明朝" w:hAnsi="ＭＳ 明朝" w:cs="ＭＳ 明朝" w:hint="eastAsia"/>
          <w:b/>
          <w:color w:val="202020"/>
          <w:kern w:val="0"/>
          <w:sz w:val="22"/>
        </w:rPr>
        <w:t>の今後に関する意見交換会２０１７</w:t>
      </w:r>
    </w:p>
    <w:p w14:paraId="3CB4A811" w14:textId="77777777" w:rsidR="00874F6D" w:rsidRPr="00435D8D" w:rsidRDefault="00874F6D" w:rsidP="00874F6D">
      <w:pPr>
        <w:ind w:firstLineChars="200" w:firstLine="442"/>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開催日時：</w:t>
      </w:r>
      <w:r>
        <w:rPr>
          <w:rFonts w:ascii="ＭＳ 明朝" w:hAnsi="ＭＳ 明朝" w:cs="ＭＳ 明朝" w:hint="eastAsia"/>
          <w:b/>
          <w:color w:val="202020"/>
          <w:kern w:val="0"/>
          <w:sz w:val="22"/>
        </w:rPr>
        <w:t xml:space="preserve">　</w:t>
      </w:r>
      <w:r w:rsidRPr="00435D8D">
        <w:rPr>
          <w:rFonts w:ascii="ＭＳ 明朝" w:hAnsi="ＭＳ 明朝" w:cs="ＭＳ 明朝" w:hint="eastAsia"/>
          <w:b/>
          <w:color w:val="202020"/>
          <w:kern w:val="0"/>
          <w:sz w:val="22"/>
        </w:rPr>
        <w:t>２０１７年１１月１５日（水）</w:t>
      </w:r>
      <w:r>
        <w:rPr>
          <w:rFonts w:ascii="ＭＳ 明朝" w:hAnsi="ＭＳ 明朝" w:cs="ＭＳ 明朝" w:hint="eastAsia"/>
          <w:b/>
          <w:color w:val="202020"/>
          <w:kern w:val="0"/>
          <w:sz w:val="22"/>
        </w:rPr>
        <w:t xml:space="preserve">　</w:t>
      </w:r>
      <w:r w:rsidRPr="00435D8D">
        <w:rPr>
          <w:rFonts w:ascii="ＭＳ 明朝" w:hAnsi="ＭＳ 明朝" w:cs="ＭＳ 明朝" w:hint="eastAsia"/>
          <w:b/>
          <w:color w:val="202020"/>
          <w:kern w:val="0"/>
          <w:sz w:val="22"/>
        </w:rPr>
        <w:t>午後１：３０　～　午後４：４５</w:t>
      </w:r>
    </w:p>
    <w:p w14:paraId="3CB4A812" w14:textId="77777777" w:rsidR="00874F6D" w:rsidRPr="00435D8D" w:rsidRDefault="00874F6D" w:rsidP="00874F6D">
      <w:pPr>
        <w:ind w:firstLineChars="200" w:firstLine="442"/>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会　場　：</w:t>
      </w:r>
      <w:r>
        <w:rPr>
          <w:rFonts w:ascii="ＭＳ 明朝" w:hAnsi="ＭＳ 明朝" w:cs="ＭＳ 明朝" w:hint="eastAsia"/>
          <w:b/>
          <w:color w:val="202020"/>
          <w:kern w:val="0"/>
          <w:sz w:val="22"/>
        </w:rPr>
        <w:t xml:space="preserve">　</w:t>
      </w:r>
      <w:r w:rsidRPr="00435D8D">
        <w:rPr>
          <w:rFonts w:ascii="ＭＳ 明朝" w:hAnsi="ＭＳ 明朝" w:cs="ＭＳ 明朝" w:hint="eastAsia"/>
          <w:b/>
          <w:color w:val="202020"/>
          <w:kern w:val="0"/>
          <w:sz w:val="22"/>
        </w:rPr>
        <w:t>中央区日本橋小伝馬町15-15　食糧会館　会議室</w:t>
      </w:r>
    </w:p>
    <w:p w14:paraId="3CB4A813" w14:textId="77777777" w:rsidR="00874F6D" w:rsidRPr="00435D8D" w:rsidRDefault="00874F6D" w:rsidP="00874F6D">
      <w:pPr>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 xml:space="preserve">　　　　　　　　http://www.zenbeihan.com/overview/outline.html　(詳細はHPから)</w:t>
      </w:r>
    </w:p>
    <w:p w14:paraId="3CB4A814" w14:textId="77777777" w:rsidR="00874F6D" w:rsidRPr="00435D8D" w:rsidRDefault="00874F6D" w:rsidP="00874F6D">
      <w:pPr>
        <w:ind w:firstLineChars="200" w:firstLine="442"/>
        <w:rPr>
          <w:rFonts w:ascii="ＭＳ 明朝" w:hAnsi="ＭＳ 明朝" w:cs="ＭＳ 明朝"/>
          <w:b/>
          <w:color w:val="202020"/>
          <w:kern w:val="0"/>
          <w:sz w:val="22"/>
        </w:rPr>
      </w:pPr>
      <w:r w:rsidRPr="00435D8D">
        <w:rPr>
          <w:rFonts w:ascii="ＭＳ 明朝" w:hAnsi="ＭＳ 明朝" w:cs="ＭＳ 明朝" w:hint="eastAsia"/>
          <w:b/>
          <w:color w:val="202020"/>
          <w:kern w:val="0"/>
          <w:sz w:val="22"/>
        </w:rPr>
        <w:lastRenderedPageBreak/>
        <w:t>対　象　：　農林水産省、自治体、コメ生産者/流通業者、畜産生産者/流通業者、農業団体、</w:t>
      </w:r>
    </w:p>
    <w:p w14:paraId="3CB4A815" w14:textId="77777777" w:rsidR="00874F6D" w:rsidRPr="00435D8D" w:rsidRDefault="00874F6D" w:rsidP="00874F6D">
      <w:pPr>
        <w:ind w:firstLineChars="800" w:firstLine="1767"/>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飼料製造/販売業者、物流業者、消費者団体、研究･教育関係者、報道関係者　等</w:t>
      </w:r>
    </w:p>
    <w:p w14:paraId="3CB4A816" w14:textId="77777777" w:rsidR="00874F6D" w:rsidRPr="00435D8D" w:rsidRDefault="00874F6D" w:rsidP="00874F6D">
      <w:pPr>
        <w:ind w:firstLineChars="200" w:firstLine="442"/>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主　催　：　一般社団法人　日本飼料用米振興協会</w:t>
      </w:r>
    </w:p>
    <w:p w14:paraId="3CB4A817" w14:textId="77777777" w:rsidR="00874F6D" w:rsidRPr="00435D8D" w:rsidRDefault="00874F6D" w:rsidP="00874F6D">
      <w:pPr>
        <w:ind w:firstLineChars="200" w:firstLine="442"/>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参加費　：　無料</w:t>
      </w:r>
      <w:r>
        <w:rPr>
          <w:rFonts w:ascii="ＭＳ 明朝" w:hAnsi="ＭＳ 明朝" w:cs="ＭＳ 明朝" w:hint="eastAsia"/>
          <w:b/>
          <w:color w:val="202020"/>
          <w:kern w:val="0"/>
          <w:sz w:val="22"/>
        </w:rPr>
        <w:t>（会場の都合で７０名程度）</w:t>
      </w:r>
    </w:p>
    <w:p w14:paraId="3CB4A818" w14:textId="77777777" w:rsidR="00874F6D" w:rsidRPr="00CE4589" w:rsidRDefault="00874F6D" w:rsidP="00874F6D">
      <w:pPr>
        <w:rPr>
          <w:rFonts w:ascii="ＭＳ 明朝" w:hAnsi="ＭＳ 明朝" w:cs="ＭＳ 明朝"/>
          <w:b/>
          <w:color w:val="202020"/>
          <w:kern w:val="0"/>
          <w:sz w:val="22"/>
        </w:rPr>
      </w:pPr>
    </w:p>
    <w:p w14:paraId="3CB4A819" w14:textId="77777777" w:rsidR="00874F6D" w:rsidRPr="00BA6B9D" w:rsidRDefault="00874F6D" w:rsidP="00874F6D">
      <w:pPr>
        <w:rPr>
          <w:rFonts w:ascii="ＭＳ 明朝" w:hAnsi="ＭＳ 明朝" w:cs="ＭＳ 明朝"/>
          <w:b/>
          <w:color w:val="202020"/>
          <w:kern w:val="0"/>
          <w:sz w:val="22"/>
        </w:rPr>
      </w:pPr>
      <w:r w:rsidRPr="00BA6B9D">
        <w:rPr>
          <w:rFonts w:ascii="ＭＳ 明朝" w:hAnsi="ＭＳ 明朝" w:cs="ＭＳ 明朝" w:hint="eastAsia"/>
          <w:b/>
          <w:color w:val="202020"/>
          <w:kern w:val="0"/>
          <w:sz w:val="22"/>
        </w:rPr>
        <w:t>進行について</w:t>
      </w:r>
    </w:p>
    <w:p w14:paraId="3CB4A81A" w14:textId="77777777" w:rsidR="00874F6D" w:rsidRPr="00BA6B9D" w:rsidRDefault="00874F6D" w:rsidP="00874F6D">
      <w:pPr>
        <w:ind w:firstLineChars="100" w:firstLine="221"/>
        <w:rPr>
          <w:rFonts w:ascii="ＭＳ 明朝" w:hAnsi="ＭＳ 明朝" w:cs="ＭＳ 明朝"/>
          <w:b/>
          <w:color w:val="202020"/>
          <w:kern w:val="0"/>
          <w:sz w:val="22"/>
        </w:rPr>
      </w:pPr>
      <w:r w:rsidRPr="00BA6B9D">
        <w:rPr>
          <w:rFonts w:ascii="ＭＳ 明朝" w:hAnsi="ＭＳ 明朝" w:cs="ＭＳ 明朝" w:hint="eastAsia"/>
          <w:b/>
          <w:color w:val="202020"/>
          <w:kern w:val="0"/>
          <w:sz w:val="22"/>
        </w:rPr>
        <w:t>昨年と同様、総合司会　一般社団法人日本飼料用米振興協会が行います。</w:t>
      </w:r>
    </w:p>
    <w:p w14:paraId="3CB4A81B" w14:textId="77777777" w:rsidR="00874F6D" w:rsidRDefault="00874F6D" w:rsidP="00874F6D">
      <w:pPr>
        <w:rPr>
          <w:rFonts w:ascii="ＭＳ 明朝" w:hAnsi="ＭＳ 明朝" w:cs="ＭＳ 明朝"/>
          <w:b/>
          <w:color w:val="202020"/>
          <w:kern w:val="0"/>
          <w:sz w:val="22"/>
        </w:rPr>
      </w:pPr>
      <w:r w:rsidRPr="00BA6B9D">
        <w:rPr>
          <w:rFonts w:ascii="ＭＳ 明朝" w:hAnsi="ＭＳ 明朝" w:cs="ＭＳ 明朝" w:hint="eastAsia"/>
          <w:b/>
          <w:color w:val="202020"/>
          <w:kern w:val="0"/>
          <w:sz w:val="22"/>
        </w:rPr>
        <w:t xml:space="preserve">　意見交換を始める前に、話題提供</w:t>
      </w:r>
      <w:r>
        <w:rPr>
          <w:rFonts w:ascii="ＭＳ 明朝" w:hAnsi="ＭＳ 明朝" w:cs="ＭＳ 明朝" w:hint="eastAsia"/>
          <w:b/>
          <w:color w:val="202020"/>
          <w:kern w:val="0"/>
          <w:sz w:val="22"/>
        </w:rPr>
        <w:t>いただく方々</w:t>
      </w:r>
      <w:r w:rsidRPr="00BA6B9D">
        <w:rPr>
          <w:rFonts w:ascii="ＭＳ 明朝" w:hAnsi="ＭＳ 明朝" w:cs="ＭＳ 明朝" w:hint="eastAsia"/>
          <w:b/>
          <w:color w:val="202020"/>
          <w:kern w:val="0"/>
          <w:sz w:val="22"/>
        </w:rPr>
        <w:t>をご紹介します。</w:t>
      </w:r>
    </w:p>
    <w:p w14:paraId="3CB4A81C" w14:textId="6D3244D8" w:rsidR="00874F6D" w:rsidRDefault="00874F6D" w:rsidP="00874F6D">
      <w:pPr>
        <w:ind w:firstLineChars="100" w:firstLine="221"/>
        <w:rPr>
          <w:rFonts w:ascii="ＭＳ 明朝" w:hAnsi="ＭＳ 明朝" w:cs="ＭＳ 明朝"/>
          <w:b/>
          <w:color w:val="202020"/>
          <w:kern w:val="0"/>
          <w:sz w:val="22"/>
        </w:rPr>
      </w:pPr>
      <w:r w:rsidRPr="00C668A6">
        <w:rPr>
          <w:rFonts w:ascii="ＭＳ 明朝" w:hAnsi="ＭＳ 明朝" w:cs="ＭＳ 明朝" w:hint="eastAsia"/>
          <w:b/>
          <w:color w:val="202020"/>
          <w:kern w:val="0"/>
          <w:sz w:val="22"/>
        </w:rPr>
        <w:t>各人１０分程度</w:t>
      </w:r>
      <w:r>
        <w:rPr>
          <w:rFonts w:ascii="ＭＳ 明朝" w:hAnsi="ＭＳ 明朝" w:cs="ＭＳ 明朝" w:hint="eastAsia"/>
          <w:b/>
          <w:color w:val="202020"/>
          <w:kern w:val="0"/>
          <w:sz w:val="22"/>
        </w:rPr>
        <w:t>で、行政、畜産事業者、コメ</w:t>
      </w:r>
      <w:r w:rsidR="00431FA0">
        <w:rPr>
          <w:rFonts w:ascii="ＭＳ 明朝" w:hAnsi="ＭＳ 明朝" w:cs="ＭＳ 明朝" w:hint="eastAsia"/>
          <w:b/>
          <w:color w:val="202020"/>
          <w:kern w:val="0"/>
          <w:sz w:val="22"/>
        </w:rPr>
        <w:t>事業企業・</w:t>
      </w:r>
      <w:r>
        <w:rPr>
          <w:rFonts w:ascii="ＭＳ 明朝" w:hAnsi="ＭＳ 明朝" w:cs="ＭＳ 明朝" w:hint="eastAsia"/>
          <w:b/>
          <w:color w:val="202020"/>
          <w:kern w:val="0"/>
          <w:sz w:val="22"/>
        </w:rPr>
        <w:t>団体、飼料用米生産者、配合飼料事業者、関連機材事業者などから、飼料用米を生産、集荷、畜産利用、販売などの話題を提供していただきます。</w:t>
      </w:r>
    </w:p>
    <w:p w14:paraId="3CB4A81D" w14:textId="77777777" w:rsidR="00874F6D" w:rsidRDefault="00874F6D" w:rsidP="00874F6D">
      <w:pPr>
        <w:rPr>
          <w:rFonts w:ascii="ＭＳ 明朝" w:hAnsi="ＭＳ 明朝" w:cs="ＭＳ 明朝"/>
          <w:b/>
          <w:color w:val="202020"/>
          <w:kern w:val="0"/>
          <w:sz w:val="22"/>
        </w:rPr>
      </w:pPr>
      <w:r>
        <w:rPr>
          <w:rFonts w:ascii="ＭＳ 明朝" w:hAnsi="ＭＳ 明朝" w:cs="ＭＳ 明朝" w:hint="eastAsia"/>
          <w:b/>
          <w:color w:val="202020"/>
          <w:kern w:val="0"/>
          <w:sz w:val="22"/>
        </w:rPr>
        <w:t xml:space="preserve">　今年は、特に、青森県津軽市の養豚事業者である木村牧場の最新の状況を報告いただくことにしています。約6,000㌧の籾米をバラ集荷、バラ積み保管、籾のままで粉砕して液状で供給する方法で大幅なコストダウンをしています。バラ積み倉庫の新築や利用状況など何かと参考になるかと思います。</w:t>
      </w:r>
    </w:p>
    <w:p w14:paraId="3CB4A81E" w14:textId="77777777" w:rsidR="00874F6D" w:rsidRPr="00BA6B9D" w:rsidRDefault="00874F6D" w:rsidP="00874F6D">
      <w:pPr>
        <w:rPr>
          <w:rFonts w:ascii="ＭＳ 明朝" w:hAnsi="ＭＳ 明朝" w:cs="ＭＳ 明朝"/>
          <w:b/>
          <w:color w:val="202020"/>
          <w:kern w:val="0"/>
          <w:sz w:val="22"/>
        </w:rPr>
      </w:pPr>
    </w:p>
    <w:p w14:paraId="3CB4A81F" w14:textId="77777777" w:rsidR="00874F6D" w:rsidRPr="00435D8D" w:rsidRDefault="00874F6D" w:rsidP="00874F6D">
      <w:pPr>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案内および参加者の公募について</w:t>
      </w:r>
    </w:p>
    <w:p w14:paraId="3CB4A820" w14:textId="77777777" w:rsidR="00874F6D" w:rsidRDefault="00874F6D" w:rsidP="00874F6D">
      <w:pPr>
        <w:rPr>
          <w:rFonts w:ascii="ＭＳ 明朝" w:hAnsi="ＭＳ 明朝" w:cs="ＭＳ 明朝"/>
          <w:b/>
          <w:color w:val="202020"/>
          <w:kern w:val="0"/>
          <w:sz w:val="22"/>
        </w:rPr>
      </w:pPr>
      <w:r w:rsidRPr="00435D8D">
        <w:rPr>
          <w:rFonts w:ascii="ＭＳ 明朝" w:hAnsi="ＭＳ 明朝" w:cs="ＭＳ 明朝" w:hint="eastAsia"/>
          <w:b/>
          <w:color w:val="202020"/>
          <w:kern w:val="0"/>
          <w:sz w:val="22"/>
        </w:rPr>
        <w:t xml:space="preserve">　　ホームページ（ニュースリリース）およびメール</w:t>
      </w:r>
    </w:p>
    <w:p w14:paraId="3CB4A821" w14:textId="77777777" w:rsidR="00874F6D" w:rsidRPr="00DE1FC6" w:rsidRDefault="00874F6D" w:rsidP="00874F6D">
      <w:pPr>
        <w:rPr>
          <w:rFonts w:ascii="ＭＳ 明朝" w:hAnsi="ＭＳ 明朝" w:cs="ＭＳ 明朝"/>
          <w:b/>
          <w:color w:val="202020"/>
          <w:kern w:val="0"/>
          <w:sz w:val="22"/>
        </w:rPr>
      </w:pPr>
    </w:p>
    <w:p w14:paraId="3CB4A822" w14:textId="77777777" w:rsidR="00874F6D" w:rsidRDefault="00874F6D" w:rsidP="00874F6D">
      <w:pPr>
        <w:rPr>
          <w:sz w:val="22"/>
        </w:rPr>
      </w:pPr>
      <w:r>
        <w:rPr>
          <w:rFonts w:hint="eastAsia"/>
          <w:sz w:val="22"/>
        </w:rPr>
        <w:t>（お問合せ）</w:t>
      </w:r>
    </w:p>
    <w:p w14:paraId="3CB4A823" w14:textId="77777777" w:rsidR="00874F6D" w:rsidRDefault="00874F6D" w:rsidP="00874F6D">
      <w:pPr>
        <w:rPr>
          <w:sz w:val="22"/>
        </w:rPr>
      </w:pPr>
      <w:r>
        <w:rPr>
          <w:rFonts w:hint="eastAsia"/>
          <w:sz w:val="22"/>
        </w:rPr>
        <w:t>一般社団法人日本飼料用米振興協会</w:t>
      </w:r>
    </w:p>
    <w:p w14:paraId="3CB4A825" w14:textId="7C817BFB" w:rsidR="00874F6D" w:rsidRPr="001C5ACC" w:rsidRDefault="00874F6D" w:rsidP="00874F6D">
      <w:pPr>
        <w:rPr>
          <w:sz w:val="28"/>
          <w:szCs w:val="28"/>
        </w:rPr>
      </w:pPr>
      <w:r>
        <w:rPr>
          <w:rFonts w:hint="eastAsia"/>
          <w:b/>
          <w:color w:val="0000CC"/>
          <w:sz w:val="28"/>
          <w:szCs w:val="28"/>
        </w:rPr>
        <w:t>ホームページ</w:t>
      </w:r>
      <w:r w:rsidR="00431FA0">
        <w:rPr>
          <w:rFonts w:hint="eastAsia"/>
          <w:b/>
          <w:color w:val="0000CC"/>
          <w:sz w:val="28"/>
          <w:szCs w:val="28"/>
        </w:rPr>
        <w:t xml:space="preserve">　</w:t>
      </w:r>
      <w:r w:rsidRPr="001C5ACC">
        <w:rPr>
          <w:rFonts w:hint="eastAsia"/>
          <w:b/>
          <w:color w:val="0000CC"/>
          <w:sz w:val="28"/>
          <w:szCs w:val="28"/>
        </w:rPr>
        <w:t>http://www.j-fra.or.jp/</w:t>
      </w:r>
    </w:p>
    <w:p w14:paraId="3CB4A826" w14:textId="77777777" w:rsidR="00874F6D" w:rsidRDefault="00874F6D" w:rsidP="00874F6D">
      <w:pPr>
        <w:jc w:val="left"/>
        <w:rPr>
          <w:sz w:val="22"/>
        </w:rPr>
      </w:pPr>
      <w:r w:rsidRPr="003438E0">
        <w:rPr>
          <w:rFonts w:hint="eastAsia"/>
          <w:sz w:val="22"/>
        </w:rPr>
        <w:t>一般社団法人日本飼料用米振興協会</w:t>
      </w:r>
    </w:p>
    <w:p w14:paraId="3CB4A828" w14:textId="77777777" w:rsidR="00874F6D" w:rsidRPr="003438E0" w:rsidRDefault="00874F6D" w:rsidP="00874F6D">
      <w:pPr>
        <w:jc w:val="left"/>
        <w:rPr>
          <w:sz w:val="22"/>
        </w:rPr>
      </w:pPr>
      <w:r>
        <w:rPr>
          <w:rFonts w:hint="eastAsia"/>
          <w:sz w:val="22"/>
        </w:rPr>
        <w:t>理事長　海老澤　惠子</w:t>
      </w:r>
    </w:p>
    <w:p w14:paraId="3CB4A82A" w14:textId="205B130F" w:rsidR="00874F6D" w:rsidRDefault="00874F6D" w:rsidP="00874F6D">
      <w:pPr>
        <w:jc w:val="left"/>
        <w:rPr>
          <w:sz w:val="22"/>
        </w:rPr>
      </w:pPr>
      <w:r w:rsidRPr="003438E0">
        <w:rPr>
          <w:rFonts w:hint="eastAsia"/>
          <w:sz w:val="22"/>
        </w:rPr>
        <w:t>TEL</w:t>
      </w:r>
      <w:r w:rsidRPr="003438E0">
        <w:rPr>
          <w:rFonts w:hint="eastAsia"/>
          <w:sz w:val="22"/>
        </w:rPr>
        <w:t>：</w:t>
      </w:r>
      <w:r w:rsidRPr="00242EB2">
        <w:rPr>
          <w:sz w:val="22"/>
        </w:rPr>
        <w:t>070-5543-1448</w:t>
      </w:r>
      <w:r w:rsidR="00431FA0">
        <w:rPr>
          <w:rFonts w:hint="eastAsia"/>
          <w:sz w:val="22"/>
        </w:rPr>
        <w:t xml:space="preserve">　　</w:t>
      </w:r>
      <w:r w:rsidRPr="003438E0">
        <w:rPr>
          <w:rFonts w:hint="eastAsia"/>
          <w:sz w:val="22"/>
        </w:rPr>
        <w:t>FAX</w:t>
      </w:r>
      <w:r w:rsidRPr="003438E0">
        <w:rPr>
          <w:rFonts w:hint="eastAsia"/>
          <w:sz w:val="22"/>
        </w:rPr>
        <w:t>：</w:t>
      </w:r>
      <w:r w:rsidRPr="003438E0">
        <w:rPr>
          <w:rFonts w:hint="eastAsia"/>
          <w:sz w:val="22"/>
        </w:rPr>
        <w:t>03-3373-8119</w:t>
      </w:r>
    </w:p>
    <w:p w14:paraId="3CB4A82B" w14:textId="77777777" w:rsidR="00874F6D" w:rsidRDefault="00874F6D" w:rsidP="00874F6D">
      <w:pPr>
        <w:jc w:val="left"/>
        <w:rPr>
          <w:sz w:val="22"/>
        </w:rPr>
      </w:pPr>
    </w:p>
    <w:p w14:paraId="3CB4A82D" w14:textId="177295FB" w:rsidR="00874F6D" w:rsidRPr="001C5ACC" w:rsidRDefault="00874F6D" w:rsidP="00874F6D">
      <w:pPr>
        <w:jc w:val="left"/>
        <w:rPr>
          <w:sz w:val="28"/>
          <w:szCs w:val="28"/>
        </w:rPr>
      </w:pPr>
      <w:r w:rsidRPr="001C5ACC">
        <w:rPr>
          <w:rFonts w:ascii="ＭＳ ゴシック" w:eastAsia="ＭＳ ゴシック" w:hAnsi="ＭＳ ゴシック" w:hint="eastAsia"/>
          <w:b/>
          <w:color w:val="FF0000"/>
          <w:sz w:val="22"/>
        </w:rPr>
        <w:t>意見交換会専用メール</w:t>
      </w:r>
      <w:r w:rsidRPr="001C5ACC">
        <w:rPr>
          <w:rFonts w:hint="eastAsia"/>
          <w:b/>
          <w:color w:val="FF0000"/>
          <w:sz w:val="22"/>
        </w:rPr>
        <w:t>E-mail</w:t>
      </w:r>
      <w:r w:rsidRPr="001C5ACC">
        <w:rPr>
          <w:rFonts w:hint="eastAsia"/>
          <w:b/>
          <w:color w:val="FF0000"/>
          <w:sz w:val="22"/>
        </w:rPr>
        <w:t>：</w:t>
      </w:r>
      <w:r w:rsidRPr="001C5ACC">
        <w:rPr>
          <w:rFonts w:hint="eastAsia"/>
          <w:b/>
          <w:color w:val="0000CC"/>
          <w:sz w:val="28"/>
          <w:szCs w:val="28"/>
        </w:rPr>
        <w:t>kome_meeting20171115@j-fra.or.jp</w:t>
      </w:r>
    </w:p>
    <w:p w14:paraId="3CB4A82E" w14:textId="77777777" w:rsidR="00874F6D" w:rsidRPr="001C5ACC" w:rsidRDefault="00874F6D" w:rsidP="00874F6D">
      <w:pPr>
        <w:jc w:val="left"/>
        <w:rPr>
          <w:b/>
          <w:color w:val="0000CC"/>
          <w:sz w:val="28"/>
          <w:szCs w:val="28"/>
        </w:rPr>
      </w:pPr>
      <w:r w:rsidRPr="009F37BC">
        <w:rPr>
          <w:rFonts w:ascii="ＭＳ ゴシック" w:eastAsia="ＭＳ ゴシック" w:hAnsi="ＭＳ ゴシック" w:hint="eastAsia"/>
          <w:b/>
          <w:sz w:val="22"/>
        </w:rPr>
        <w:t>代表メール</w:t>
      </w:r>
      <w:r w:rsidRPr="003438E0">
        <w:rPr>
          <w:rFonts w:hint="eastAsia"/>
          <w:sz w:val="22"/>
        </w:rPr>
        <w:t>E-mail</w:t>
      </w:r>
      <w:r w:rsidRPr="003438E0">
        <w:rPr>
          <w:rFonts w:hint="eastAsia"/>
          <w:sz w:val="22"/>
        </w:rPr>
        <w:t>：</w:t>
      </w:r>
      <w:r w:rsidRPr="001C5ACC">
        <w:rPr>
          <w:rFonts w:hint="eastAsia"/>
          <w:b/>
          <w:color w:val="0000CC"/>
          <w:sz w:val="28"/>
          <w:szCs w:val="28"/>
        </w:rPr>
        <w:t>postmaster@j-fra.or.jp</w:t>
      </w:r>
    </w:p>
    <w:p w14:paraId="3CB4A82F" w14:textId="77777777" w:rsidR="00874F6D" w:rsidRPr="001C5ACC" w:rsidRDefault="00874F6D" w:rsidP="00874F6D">
      <w:pPr>
        <w:rPr>
          <w:sz w:val="22"/>
        </w:rPr>
      </w:pPr>
    </w:p>
    <w:p w14:paraId="3CB4A830" w14:textId="77777777" w:rsidR="00874F6D" w:rsidRDefault="00874F6D" w:rsidP="00874F6D">
      <w:pPr>
        <w:rPr>
          <w:sz w:val="22"/>
        </w:rPr>
      </w:pPr>
      <w:r>
        <w:rPr>
          <w:rFonts w:hint="eastAsia"/>
          <w:sz w:val="22"/>
        </w:rPr>
        <w:t>担当者：若狹（理事・事務局長）</w:t>
      </w:r>
    </w:p>
    <w:p w14:paraId="3CB4A832" w14:textId="64005BA8" w:rsidR="00874F6D" w:rsidRDefault="00874F6D" w:rsidP="00874F6D">
      <w:pPr>
        <w:rPr>
          <w:sz w:val="22"/>
        </w:rPr>
      </w:pPr>
      <w:r>
        <w:rPr>
          <w:rFonts w:hint="eastAsia"/>
          <w:sz w:val="22"/>
        </w:rPr>
        <w:t>TEL</w:t>
      </w:r>
      <w:r>
        <w:rPr>
          <w:rFonts w:hint="eastAsia"/>
          <w:sz w:val="22"/>
        </w:rPr>
        <w:t>：</w:t>
      </w:r>
      <w:r>
        <w:rPr>
          <w:rFonts w:hint="eastAsia"/>
          <w:sz w:val="22"/>
        </w:rPr>
        <w:t>070-3522-3151</w:t>
      </w:r>
      <w:r w:rsidR="00431FA0">
        <w:rPr>
          <w:rFonts w:hint="eastAsia"/>
          <w:sz w:val="22"/>
        </w:rPr>
        <w:t xml:space="preserve">　　</w:t>
      </w:r>
      <w:r>
        <w:rPr>
          <w:rFonts w:hint="eastAsia"/>
          <w:sz w:val="22"/>
        </w:rPr>
        <w:t>FAX</w:t>
      </w:r>
      <w:r>
        <w:rPr>
          <w:rFonts w:hint="eastAsia"/>
          <w:sz w:val="22"/>
        </w:rPr>
        <w:t>：</w:t>
      </w:r>
      <w:r>
        <w:rPr>
          <w:rFonts w:hint="eastAsia"/>
          <w:sz w:val="22"/>
        </w:rPr>
        <w:t>03-3373-8119</w:t>
      </w:r>
    </w:p>
    <w:p w14:paraId="3CB4A833" w14:textId="77777777" w:rsidR="00874F6D" w:rsidRDefault="00874F6D" w:rsidP="00874F6D">
      <w:pPr>
        <w:rPr>
          <w:sz w:val="22"/>
        </w:rPr>
      </w:pPr>
      <w:r>
        <w:rPr>
          <w:rFonts w:hint="eastAsia"/>
          <w:sz w:val="22"/>
        </w:rPr>
        <w:t>E-mail</w:t>
      </w:r>
      <w:r>
        <w:rPr>
          <w:rFonts w:hint="eastAsia"/>
          <w:sz w:val="22"/>
        </w:rPr>
        <w:t>：</w:t>
      </w:r>
      <w:hyperlink r:id="rId7" w:history="1">
        <w:r w:rsidRPr="007742BB">
          <w:rPr>
            <w:rStyle w:val="a3"/>
            <w:rFonts w:hint="eastAsia"/>
            <w:sz w:val="22"/>
          </w:rPr>
          <w:t>postmaster@j-fra.or.jp</w:t>
        </w:r>
      </w:hyperlink>
    </w:p>
    <w:p w14:paraId="3CB4A834" w14:textId="77777777" w:rsidR="00874F6D" w:rsidRDefault="00874F6D">
      <w:pPr>
        <w:widowControl/>
        <w:jc w:val="left"/>
        <w:rPr>
          <w:sz w:val="22"/>
        </w:rPr>
      </w:pPr>
      <w:r>
        <w:rPr>
          <w:sz w:val="22"/>
        </w:rPr>
        <w:br w:type="page"/>
      </w:r>
    </w:p>
    <w:p w14:paraId="02C0E0AD" w14:textId="77777777" w:rsidR="00431FA0" w:rsidRPr="00DE1DDC" w:rsidRDefault="00431FA0" w:rsidP="00431FA0">
      <w:pPr>
        <w:jc w:val="center"/>
        <w:rPr>
          <w:rFonts w:ascii="ＭＳ ゴシック" w:eastAsia="ＭＳ ゴシック" w:hAnsi="ＭＳ ゴシック"/>
          <w:b/>
          <w:color w:val="0000CC"/>
          <w:sz w:val="24"/>
          <w:szCs w:val="24"/>
        </w:rPr>
      </w:pPr>
      <w:r w:rsidRPr="00DE1DDC">
        <w:rPr>
          <w:rFonts w:ascii="ＭＳ ゴシック" w:eastAsia="ＭＳ ゴシック" w:hAnsi="ＭＳ ゴシック" w:hint="eastAsia"/>
          <w:b/>
          <w:color w:val="0000CC"/>
          <w:sz w:val="24"/>
          <w:szCs w:val="24"/>
        </w:rPr>
        <w:lastRenderedPageBreak/>
        <w:t>会場のご案内（第二報の地図は間違いでした）</w:t>
      </w:r>
    </w:p>
    <w:p w14:paraId="3C7803B2" w14:textId="4C88100A" w:rsidR="00431FA0" w:rsidRDefault="00431FA0" w:rsidP="00431FA0">
      <w:pPr>
        <w:pStyle w:val="aatfo"/>
        <w:jc w:val="center"/>
        <w:rPr>
          <w:rFonts w:hint="eastAsia"/>
        </w:rPr>
      </w:pPr>
      <w:r>
        <w:rPr>
          <w:rFonts w:hint="eastAsia"/>
          <w:noProof/>
        </w:rPr>
        <mc:AlternateContent>
          <mc:Choice Requires="wps">
            <w:drawing>
              <wp:anchor distT="0" distB="0" distL="114300" distR="114300" simplePos="0" relativeHeight="251659264" behindDoc="0" locked="0" layoutInCell="1" allowOverlap="1" wp14:anchorId="5B573721" wp14:editId="1B209886">
                <wp:simplePos x="0" y="0"/>
                <wp:positionH relativeFrom="column">
                  <wp:posOffset>1076960</wp:posOffset>
                </wp:positionH>
                <wp:positionV relativeFrom="paragraph">
                  <wp:posOffset>1176020</wp:posOffset>
                </wp:positionV>
                <wp:extent cx="704850" cy="219075"/>
                <wp:effectExtent l="0" t="635"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2FCB" w14:textId="77777777" w:rsidR="00431FA0" w:rsidRPr="008F534C" w:rsidRDefault="00431FA0" w:rsidP="00431FA0">
                            <w:pPr>
                              <w:rPr>
                                <w:rFonts w:ascii="HG創英角ｺﾞｼｯｸUB" w:eastAsia="HG創英角ｺﾞｼｯｸUB" w:hAnsi="HG創英角ｺﾞｼｯｸUB"/>
                                <w:color w:val="FF0000"/>
                              </w:rPr>
                            </w:pPr>
                            <w:r w:rsidRPr="008F534C">
                              <w:rPr>
                                <w:rFonts w:ascii="HG創英角ｺﾞｼｯｸUB" w:eastAsia="HG創英角ｺﾞｼｯｸUB" w:hAnsi="HG創英角ｺﾞｼｯｸUB" w:hint="eastAsia"/>
                                <w:color w:val="FF0000"/>
                              </w:rPr>
                              <w:t>食糧会館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73721" id="_x0000_t202" coordsize="21600,21600" o:spt="202" path="m,l,21600r21600,l21600,xe">
                <v:stroke joinstyle="miter"/>
                <v:path gradientshapeok="t" o:connecttype="rect"/>
              </v:shapetype>
              <v:shape id="テキスト ボックス 3" o:spid="_x0000_s1026" type="#_x0000_t202" style="position:absolute;left:0;text-align:left;margin-left:84.8pt;margin-top:92.6pt;width:5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RP1AIAAMc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" filled="f" stroked="f">
                <v:textbox inset="5.85pt,.7pt,5.85pt,.7pt">
                  <w:txbxContent>
                    <w:p w14:paraId="3D722FCB" w14:textId="77777777" w:rsidR="00431FA0" w:rsidRPr="008F534C" w:rsidRDefault="00431FA0" w:rsidP="00431FA0">
                      <w:pPr>
                        <w:rPr>
                          <w:rFonts w:ascii="HG創英角ｺﾞｼｯｸUB" w:eastAsia="HG創英角ｺﾞｼｯｸUB" w:hAnsi="HG創英角ｺﾞｼｯｸUB"/>
                          <w:color w:val="FF0000"/>
                        </w:rPr>
                      </w:pPr>
                      <w:r w:rsidRPr="008F534C">
                        <w:rPr>
                          <w:rFonts w:ascii="HG創英角ｺﾞｼｯｸUB" w:eastAsia="HG創英角ｺﾞｼｯｸUB" w:hAnsi="HG創英角ｺﾞｼｯｸUB" w:hint="eastAsia"/>
                          <w:color w:val="FF0000"/>
                        </w:rPr>
                        <w:t>食糧会館</w:t>
                      </w:r>
                    </w:p>
                  </w:txbxContent>
                </v:textbox>
              </v:shape>
            </w:pict>
          </mc:Fallback>
        </mc:AlternateContent>
      </w:r>
      <w:r>
        <w:rPr>
          <w:rFonts w:hint="eastAsia"/>
          <w:noProof/>
        </w:rPr>
        <w:drawing>
          <wp:inline distT="0" distB="0" distL="0" distR="0" wp14:anchorId="3BEAE579" wp14:editId="2B69DC49">
            <wp:extent cx="4351020" cy="2171700"/>
            <wp:effectExtent l="0" t="0" r="0" b="0"/>
            <wp:docPr id="2" name="図 2" descr="食糧会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糧会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020" cy="2171700"/>
                    </a:xfrm>
                    <a:prstGeom prst="rect">
                      <a:avLst/>
                    </a:prstGeom>
                    <a:noFill/>
                    <a:ln>
                      <a:noFill/>
                    </a:ln>
                  </pic:spPr>
                </pic:pic>
              </a:graphicData>
            </a:graphic>
          </wp:inline>
        </w:drawing>
      </w:r>
    </w:p>
    <w:p w14:paraId="63329C01" w14:textId="77777777" w:rsidR="00431FA0" w:rsidRPr="008B6497" w:rsidRDefault="00431FA0" w:rsidP="00431FA0">
      <w:pPr>
        <w:pStyle w:val="aatfo"/>
        <w:spacing w:before="0" w:beforeAutospacing="0" w:after="0" w:afterAutospacing="0"/>
        <w:rPr>
          <w:sz w:val="21"/>
          <w:szCs w:val="21"/>
        </w:rPr>
      </w:pPr>
      <w:r w:rsidRPr="008B6497">
        <w:rPr>
          <w:rFonts w:hint="eastAsia"/>
          <w:sz w:val="21"/>
          <w:szCs w:val="21"/>
        </w:rPr>
        <w:t>交通アクセス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431FA0" w:rsidRPr="00FB6818" w14:paraId="2B04CF80" w14:textId="77777777" w:rsidTr="00841FDF">
        <w:trPr>
          <w:trHeight w:val="465"/>
        </w:trPr>
        <w:tc>
          <w:tcPr>
            <w:tcW w:w="4748" w:type="dxa"/>
            <w:shd w:val="clear" w:color="auto" w:fill="auto"/>
          </w:tcPr>
          <w:p w14:paraId="2797C920" w14:textId="77777777" w:rsidR="00431FA0" w:rsidRPr="00FB6818" w:rsidRDefault="00431FA0" w:rsidP="00841FDF">
            <w:pPr>
              <w:pStyle w:val="aatfo"/>
              <w:spacing w:before="0" w:beforeAutospacing="0" w:after="0" w:afterAutospacing="0"/>
              <w:rPr>
                <w:sz w:val="21"/>
                <w:szCs w:val="21"/>
              </w:rPr>
            </w:pPr>
            <w:r w:rsidRPr="00FB6818">
              <w:rPr>
                <w:rFonts w:hint="eastAsia"/>
                <w:sz w:val="21"/>
                <w:szCs w:val="21"/>
              </w:rPr>
              <w:t>JR総武本線　「馬喰町」 駅　 徒歩2分</w:t>
            </w:r>
          </w:p>
        </w:tc>
        <w:tc>
          <w:tcPr>
            <w:tcW w:w="4748" w:type="dxa"/>
            <w:shd w:val="clear" w:color="auto" w:fill="auto"/>
          </w:tcPr>
          <w:p w14:paraId="050BA6A6" w14:textId="77777777" w:rsidR="00431FA0" w:rsidRPr="00FB6818" w:rsidRDefault="00431FA0" w:rsidP="00841FDF">
            <w:pPr>
              <w:pStyle w:val="aatfo"/>
              <w:spacing w:before="0" w:beforeAutospacing="0" w:after="0" w:afterAutospacing="0"/>
              <w:rPr>
                <w:rFonts w:hint="eastAsia"/>
                <w:sz w:val="21"/>
                <w:szCs w:val="21"/>
              </w:rPr>
            </w:pPr>
            <w:r w:rsidRPr="00FB6818">
              <w:rPr>
                <w:rFonts w:hint="eastAsia"/>
                <w:sz w:val="21"/>
                <w:szCs w:val="21"/>
              </w:rPr>
              <w:t>東京メトロ日比谷線　「小伝馬町」 駅　 徒歩3分</w:t>
            </w:r>
          </w:p>
        </w:tc>
      </w:tr>
      <w:tr w:rsidR="00431FA0" w:rsidRPr="00FB6818" w14:paraId="50C5731B" w14:textId="77777777" w:rsidTr="00841FDF">
        <w:trPr>
          <w:trHeight w:val="465"/>
        </w:trPr>
        <w:tc>
          <w:tcPr>
            <w:tcW w:w="4748" w:type="dxa"/>
            <w:shd w:val="clear" w:color="auto" w:fill="auto"/>
          </w:tcPr>
          <w:p w14:paraId="729926E1" w14:textId="77777777" w:rsidR="00431FA0" w:rsidRPr="00FB6818" w:rsidRDefault="00431FA0" w:rsidP="00841FDF">
            <w:pPr>
              <w:pStyle w:val="aatfo"/>
              <w:spacing w:before="0" w:beforeAutospacing="0" w:after="0" w:afterAutospacing="0"/>
              <w:rPr>
                <w:rFonts w:hint="eastAsia"/>
                <w:sz w:val="21"/>
                <w:szCs w:val="21"/>
              </w:rPr>
            </w:pPr>
            <w:r w:rsidRPr="00FB6818">
              <w:rPr>
                <w:rFonts w:hint="eastAsia"/>
                <w:sz w:val="21"/>
                <w:szCs w:val="21"/>
              </w:rPr>
              <w:t>都営浅草線　「東日本橋」 駅　 徒歩8分</w:t>
            </w:r>
          </w:p>
        </w:tc>
        <w:tc>
          <w:tcPr>
            <w:tcW w:w="4748" w:type="dxa"/>
            <w:shd w:val="clear" w:color="auto" w:fill="auto"/>
          </w:tcPr>
          <w:p w14:paraId="78758D95" w14:textId="77777777" w:rsidR="00431FA0" w:rsidRPr="00FB6818" w:rsidRDefault="00431FA0" w:rsidP="00841FDF">
            <w:pPr>
              <w:pStyle w:val="aatfo"/>
              <w:spacing w:before="0" w:beforeAutospacing="0" w:after="0" w:afterAutospacing="0"/>
              <w:rPr>
                <w:rFonts w:hint="eastAsia"/>
                <w:sz w:val="21"/>
                <w:szCs w:val="21"/>
              </w:rPr>
            </w:pPr>
            <w:r w:rsidRPr="00FB6818">
              <w:rPr>
                <w:rFonts w:hint="eastAsia"/>
                <w:sz w:val="21"/>
                <w:szCs w:val="21"/>
              </w:rPr>
              <w:t>都営新宿線　「馬喰横山」 駅 徒歩3分</w:t>
            </w:r>
          </w:p>
        </w:tc>
      </w:tr>
    </w:tbl>
    <w:p w14:paraId="41DDB4E4" w14:textId="77777777" w:rsidR="00431FA0" w:rsidRPr="007D2E83" w:rsidRDefault="00431FA0" w:rsidP="00431FA0">
      <w:pPr>
        <w:pStyle w:val="Web"/>
        <w:rPr>
          <w:rFonts w:hint="eastAsia"/>
        </w:rPr>
      </w:pPr>
      <w:r w:rsidRPr="00874F6D">
        <w:rPr>
          <w:rFonts w:ascii="HG丸ｺﾞｼｯｸM-PRO" w:eastAsia="HG丸ｺﾞｼｯｸM-PRO" w:hAnsi="HG丸ｺﾞｼｯｸM-PRO" w:hint="eastAsia"/>
          <w:color w:val="000000"/>
          <w:sz w:val="22"/>
          <w:szCs w:val="22"/>
        </w:rPr>
        <w:t>※専用駐車場はございませんので、車でのご来館はご遠慮下さい。</w:t>
      </w:r>
    </w:p>
    <w:p w14:paraId="77223D0F" w14:textId="77777777" w:rsidR="00431FA0" w:rsidRDefault="00431FA0">
      <w:pPr>
        <w:widowControl/>
        <w:jc w:val="left"/>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br w:type="page"/>
      </w:r>
    </w:p>
    <w:p w14:paraId="3CB4A839" w14:textId="7FA1A41F" w:rsidR="00874F6D" w:rsidRPr="00F87565" w:rsidRDefault="00874F6D" w:rsidP="00874F6D">
      <w:pPr>
        <w:jc w:val="center"/>
        <w:rPr>
          <w:rFonts w:asciiTheme="minorHAnsi" w:eastAsia="ＭＳ ゴシック" w:hAnsiTheme="minorHAnsi"/>
          <w:b/>
          <w:color w:val="FF0000"/>
          <w:sz w:val="36"/>
          <w:szCs w:val="36"/>
        </w:rPr>
      </w:pPr>
      <w:r w:rsidRPr="00F87565">
        <w:rPr>
          <w:rFonts w:ascii="ＭＳ ゴシック" w:eastAsia="ＭＳ ゴシック" w:hAnsi="ＭＳ ゴシック" w:hint="eastAsia"/>
          <w:b/>
          <w:color w:val="FF0000"/>
          <w:sz w:val="36"/>
          <w:szCs w:val="36"/>
        </w:rPr>
        <w:lastRenderedPageBreak/>
        <w:t xml:space="preserve">専用メール　</w:t>
      </w:r>
      <w:r w:rsidRPr="00F87565">
        <w:rPr>
          <w:rFonts w:asciiTheme="minorHAnsi" w:eastAsia="ＭＳ ゴシック" w:hAnsiTheme="minorHAnsi" w:hint="eastAsia"/>
          <w:b/>
          <w:color w:val="0000CC"/>
          <w:sz w:val="36"/>
          <w:szCs w:val="36"/>
        </w:rPr>
        <w:t>kome_meeting20171115@j-fra.or.jp</w:t>
      </w:r>
    </w:p>
    <w:p w14:paraId="3CB4A83A" w14:textId="77777777" w:rsidR="00874F6D" w:rsidRDefault="00874F6D" w:rsidP="00874F6D">
      <w:pPr>
        <w:ind w:firstLineChars="200" w:firstLine="442"/>
        <w:rPr>
          <w:rFonts w:ascii="ＭＳ 明朝" w:hAnsi="ＭＳ 明朝" w:cs="ＭＳ 明朝"/>
          <w:b/>
          <w:color w:val="202020"/>
          <w:kern w:val="0"/>
          <w:sz w:val="22"/>
        </w:rPr>
      </w:pPr>
    </w:p>
    <w:p w14:paraId="3CB4A83B" w14:textId="77777777" w:rsidR="00874F6D" w:rsidRPr="00F87565" w:rsidRDefault="00874F6D" w:rsidP="00874F6D">
      <w:pPr>
        <w:ind w:firstLineChars="200" w:firstLine="442"/>
        <w:rPr>
          <w:rFonts w:ascii="ＭＳ 明朝" w:hAnsi="ＭＳ 明朝" w:cs="ＭＳ 明朝"/>
          <w:b/>
          <w:color w:val="202020"/>
          <w:kern w:val="0"/>
          <w:sz w:val="22"/>
        </w:rPr>
      </w:pPr>
      <w:r>
        <w:rPr>
          <w:rFonts w:ascii="ＭＳ 明朝" w:hAnsi="ＭＳ 明朝" w:cs="ＭＳ 明朝" w:hint="eastAsia"/>
          <w:b/>
          <w:color w:val="202020"/>
          <w:kern w:val="0"/>
          <w:sz w:val="22"/>
        </w:rPr>
        <w:t xml:space="preserve">会合名称：　</w:t>
      </w:r>
      <w:r w:rsidRPr="00F87565">
        <w:rPr>
          <w:rFonts w:ascii="ＭＳ 明朝" w:hAnsi="ＭＳ 明朝" w:cs="ＭＳ 明朝" w:hint="eastAsia"/>
          <w:b/>
          <w:color w:val="202020"/>
          <w:kern w:val="0"/>
          <w:sz w:val="22"/>
        </w:rPr>
        <w:t>第２回</w:t>
      </w:r>
      <w:r>
        <w:rPr>
          <w:rFonts w:ascii="ＭＳ 明朝" w:hAnsi="ＭＳ 明朝" w:cs="ＭＳ 明朝" w:hint="eastAsia"/>
          <w:b/>
          <w:color w:val="202020"/>
          <w:kern w:val="0"/>
          <w:sz w:val="22"/>
        </w:rPr>
        <w:t xml:space="preserve">　</w:t>
      </w:r>
      <w:r w:rsidRPr="00F87565">
        <w:rPr>
          <w:rFonts w:ascii="ＭＳ 明朝" w:hAnsi="ＭＳ 明朝" w:cs="ＭＳ 明朝" w:hint="eastAsia"/>
          <w:b/>
          <w:color w:val="202020"/>
          <w:kern w:val="0"/>
          <w:sz w:val="22"/>
        </w:rPr>
        <w:t>コメ政策と飼料用米の今後に関する意見交換会２０１７</w:t>
      </w:r>
    </w:p>
    <w:p w14:paraId="3CB4A83C" w14:textId="77777777" w:rsidR="00874F6D" w:rsidRPr="00F87565" w:rsidRDefault="00874F6D" w:rsidP="00874F6D">
      <w:pPr>
        <w:ind w:firstLineChars="200" w:firstLine="442"/>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開催日時：　２０１７年１１月１５日（水）　午後１：３０　～　午後４：４５</w:t>
      </w:r>
    </w:p>
    <w:p w14:paraId="3CB4A83D" w14:textId="77777777" w:rsidR="00874F6D" w:rsidRPr="00F87565" w:rsidRDefault="00874F6D" w:rsidP="00874F6D">
      <w:pPr>
        <w:ind w:firstLineChars="200" w:firstLine="442"/>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 xml:space="preserve">会　場　：　</w:t>
      </w:r>
      <w:r>
        <w:rPr>
          <w:rFonts w:ascii="ＭＳ 明朝" w:hAnsi="ＭＳ 明朝" w:cs="ＭＳ 明朝" w:hint="eastAsia"/>
          <w:b/>
          <w:color w:val="202020"/>
          <w:kern w:val="0"/>
          <w:sz w:val="22"/>
        </w:rPr>
        <w:t>東京都</w:t>
      </w:r>
      <w:r w:rsidRPr="00F87565">
        <w:rPr>
          <w:rFonts w:ascii="ＭＳ 明朝" w:hAnsi="ＭＳ 明朝" w:cs="ＭＳ 明朝" w:hint="eastAsia"/>
          <w:b/>
          <w:color w:val="202020"/>
          <w:kern w:val="0"/>
          <w:sz w:val="22"/>
        </w:rPr>
        <w:t>中央区日本橋小伝馬町15-15　食糧会館　会議室</w:t>
      </w:r>
    </w:p>
    <w:p w14:paraId="3CB4A83E" w14:textId="77777777" w:rsidR="00874F6D" w:rsidRPr="00F87565" w:rsidRDefault="00874F6D" w:rsidP="00874F6D">
      <w:pPr>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 xml:space="preserve">　　　　　　　　http://www.zenbeihan.com/overview/outline.html　(詳細はHPから)</w:t>
      </w:r>
    </w:p>
    <w:p w14:paraId="3CB4A83F" w14:textId="77777777" w:rsidR="00874F6D" w:rsidRPr="00F87565" w:rsidRDefault="00874F6D" w:rsidP="00874F6D">
      <w:pPr>
        <w:ind w:firstLineChars="200" w:firstLine="442"/>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対　象　：　農林水産省、自治体、コメ生産者/流通業者、畜産生産者/流通業者、農業団体、</w:t>
      </w:r>
    </w:p>
    <w:p w14:paraId="3CB4A840" w14:textId="77777777" w:rsidR="00874F6D" w:rsidRPr="00F87565" w:rsidRDefault="00874F6D" w:rsidP="00874F6D">
      <w:pPr>
        <w:ind w:firstLineChars="800" w:firstLine="1767"/>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飼料製造/販売業者、物流業者、消費者団体、研究･教育関係者、報道関係者　等</w:t>
      </w:r>
    </w:p>
    <w:p w14:paraId="3CB4A841" w14:textId="77777777" w:rsidR="00874F6D" w:rsidRPr="00F87565" w:rsidRDefault="00874F6D" w:rsidP="00874F6D">
      <w:pPr>
        <w:ind w:firstLineChars="200" w:firstLine="442"/>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主　催　：　一般社団法人　日本飼料用米振興協会</w:t>
      </w:r>
    </w:p>
    <w:p w14:paraId="3CB4A842" w14:textId="77777777" w:rsidR="00874F6D" w:rsidRPr="00F87565" w:rsidRDefault="00874F6D" w:rsidP="00874F6D">
      <w:pPr>
        <w:ind w:firstLineChars="200" w:firstLine="442"/>
        <w:rPr>
          <w:rFonts w:ascii="ＭＳ 明朝" w:hAnsi="ＭＳ 明朝" w:cs="ＭＳ 明朝"/>
          <w:b/>
          <w:color w:val="202020"/>
          <w:kern w:val="0"/>
          <w:sz w:val="22"/>
        </w:rPr>
      </w:pPr>
      <w:r w:rsidRPr="00F87565">
        <w:rPr>
          <w:rFonts w:ascii="ＭＳ 明朝" w:hAnsi="ＭＳ 明朝" w:cs="ＭＳ 明朝" w:hint="eastAsia"/>
          <w:b/>
          <w:color w:val="202020"/>
          <w:kern w:val="0"/>
          <w:sz w:val="22"/>
        </w:rPr>
        <w:t>参加費　：　無料（会場の都合で７０名程度）</w:t>
      </w:r>
    </w:p>
    <w:p w14:paraId="3CB4A843" w14:textId="77777777" w:rsidR="00874F6D" w:rsidRPr="0043040C" w:rsidRDefault="00874F6D" w:rsidP="00874F6D">
      <w:pPr>
        <w:jc w:val="right"/>
        <w:rPr>
          <w:b/>
        </w:rPr>
      </w:pPr>
      <w:r w:rsidRPr="0043040C">
        <w:rPr>
          <w:rFonts w:hint="eastAsia"/>
          <w:b/>
        </w:rPr>
        <w:t>［記入年月日］　２０１</w:t>
      </w:r>
      <w:r>
        <w:rPr>
          <w:rFonts w:hint="eastAsia"/>
          <w:b/>
        </w:rPr>
        <w:t>７</w:t>
      </w:r>
      <w:r w:rsidRPr="0043040C">
        <w:rPr>
          <w:rFonts w:hint="eastAsia"/>
          <w:b/>
        </w:rPr>
        <w:t xml:space="preserve">年　</w:t>
      </w:r>
      <w:r>
        <w:rPr>
          <w:rFonts w:hint="eastAsia"/>
          <w:b/>
        </w:rPr>
        <w:t xml:space="preserve">　　　</w:t>
      </w:r>
      <w:r w:rsidRPr="0043040C">
        <w:rPr>
          <w:rFonts w:hint="eastAsia"/>
          <w:b/>
        </w:rPr>
        <w:t xml:space="preserve">月　　　</w:t>
      </w:r>
      <w:r>
        <w:rPr>
          <w:rFonts w:hint="eastAsia"/>
          <w:b/>
        </w:rPr>
        <w:t xml:space="preserve">　</w:t>
      </w:r>
      <w:r w:rsidRPr="0043040C">
        <w:rPr>
          <w:rFonts w:hint="eastAsia"/>
          <w:b/>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705"/>
        <w:gridCol w:w="3705"/>
      </w:tblGrid>
      <w:tr w:rsidR="00874F6D" w:rsidRPr="0043040C" w14:paraId="3CB4A846" w14:textId="77777777" w:rsidTr="007D4C30">
        <w:trPr>
          <w:trHeight w:val="794"/>
        </w:trPr>
        <w:tc>
          <w:tcPr>
            <w:tcW w:w="2518" w:type="dxa"/>
            <w:shd w:val="clear" w:color="auto" w:fill="auto"/>
            <w:vAlign w:val="center"/>
          </w:tcPr>
          <w:p w14:paraId="3CB4A844" w14:textId="77777777" w:rsidR="00874F6D" w:rsidRPr="0043040C" w:rsidRDefault="00874F6D" w:rsidP="007D4C30">
            <w:pPr>
              <w:rPr>
                <w:rFonts w:ascii="ＭＳ ゴシック" w:eastAsia="ＭＳ ゴシック" w:hAnsi="ＭＳ ゴシック"/>
                <w:b/>
                <w:sz w:val="28"/>
                <w:szCs w:val="28"/>
              </w:rPr>
            </w:pPr>
            <w:r w:rsidRPr="0043040C">
              <w:rPr>
                <w:rFonts w:ascii="ＭＳ ゴシック" w:eastAsia="ＭＳ ゴシック" w:hAnsi="ＭＳ ゴシック" w:hint="eastAsia"/>
                <w:b/>
                <w:sz w:val="28"/>
                <w:szCs w:val="28"/>
              </w:rPr>
              <w:t>氏　名</w:t>
            </w:r>
          </w:p>
        </w:tc>
        <w:tc>
          <w:tcPr>
            <w:tcW w:w="7652" w:type="dxa"/>
            <w:gridSpan w:val="2"/>
            <w:shd w:val="clear" w:color="auto" w:fill="auto"/>
          </w:tcPr>
          <w:p w14:paraId="3CB4A845" w14:textId="77777777" w:rsidR="00874F6D" w:rsidRPr="0043040C" w:rsidRDefault="00874F6D" w:rsidP="00874F6D">
            <w:pPr>
              <w:ind w:firstLineChars="100" w:firstLine="281"/>
              <w:rPr>
                <w:rFonts w:ascii="ＭＳ ゴシック" w:eastAsia="ＭＳ ゴシック" w:hAnsi="ＭＳ ゴシック"/>
                <w:b/>
                <w:sz w:val="28"/>
                <w:szCs w:val="28"/>
              </w:rPr>
            </w:pPr>
          </w:p>
        </w:tc>
      </w:tr>
      <w:tr w:rsidR="00874F6D" w:rsidRPr="0043040C" w14:paraId="3CB4A849" w14:textId="77777777" w:rsidTr="007D4C30">
        <w:trPr>
          <w:trHeight w:val="794"/>
        </w:trPr>
        <w:tc>
          <w:tcPr>
            <w:tcW w:w="2518" w:type="dxa"/>
            <w:shd w:val="clear" w:color="auto" w:fill="auto"/>
            <w:vAlign w:val="center"/>
          </w:tcPr>
          <w:p w14:paraId="3CB4A847" w14:textId="77777777" w:rsidR="00874F6D" w:rsidRPr="0043040C" w:rsidRDefault="00874F6D" w:rsidP="007D4C30">
            <w:pPr>
              <w:rPr>
                <w:rFonts w:ascii="ＭＳ ゴシック" w:eastAsia="ＭＳ ゴシック" w:hAnsi="ＭＳ ゴシック"/>
                <w:b/>
                <w:sz w:val="28"/>
                <w:szCs w:val="28"/>
              </w:rPr>
            </w:pPr>
            <w:r w:rsidRPr="0043040C">
              <w:rPr>
                <w:rFonts w:ascii="ＭＳ ゴシック" w:eastAsia="ＭＳ ゴシック" w:hAnsi="ＭＳ ゴシック" w:hint="eastAsia"/>
                <w:b/>
                <w:sz w:val="28"/>
                <w:szCs w:val="28"/>
              </w:rPr>
              <w:t>所　属</w:t>
            </w:r>
          </w:p>
        </w:tc>
        <w:tc>
          <w:tcPr>
            <w:tcW w:w="7652" w:type="dxa"/>
            <w:gridSpan w:val="2"/>
            <w:shd w:val="clear" w:color="auto" w:fill="auto"/>
          </w:tcPr>
          <w:p w14:paraId="3CB4A848" w14:textId="77777777" w:rsidR="00874F6D" w:rsidRPr="0043040C" w:rsidRDefault="00874F6D" w:rsidP="007D4C30">
            <w:pPr>
              <w:rPr>
                <w:rFonts w:ascii="ＭＳ ゴシック" w:eastAsia="ＭＳ ゴシック" w:hAnsi="ＭＳ ゴシック"/>
                <w:b/>
                <w:sz w:val="28"/>
                <w:szCs w:val="28"/>
              </w:rPr>
            </w:pPr>
          </w:p>
        </w:tc>
      </w:tr>
      <w:tr w:rsidR="00874F6D" w:rsidRPr="0043040C" w14:paraId="3CB4A84C" w14:textId="77777777" w:rsidTr="007D4C30">
        <w:trPr>
          <w:trHeight w:val="794"/>
        </w:trPr>
        <w:tc>
          <w:tcPr>
            <w:tcW w:w="2518" w:type="dxa"/>
            <w:shd w:val="clear" w:color="auto" w:fill="auto"/>
            <w:vAlign w:val="center"/>
          </w:tcPr>
          <w:p w14:paraId="3CB4A84A" w14:textId="77777777" w:rsidR="00874F6D" w:rsidRPr="0043040C" w:rsidRDefault="00874F6D" w:rsidP="007D4C30">
            <w:pPr>
              <w:rPr>
                <w:rFonts w:ascii="ＭＳ ゴシック" w:eastAsia="ＭＳ ゴシック" w:hAnsi="ＭＳ ゴシック"/>
                <w:b/>
                <w:sz w:val="28"/>
                <w:szCs w:val="28"/>
              </w:rPr>
            </w:pPr>
            <w:r w:rsidRPr="0043040C">
              <w:rPr>
                <w:rFonts w:ascii="ＭＳ ゴシック" w:eastAsia="ＭＳ ゴシック" w:hAnsi="ＭＳ ゴシック" w:hint="eastAsia"/>
                <w:b/>
                <w:sz w:val="28"/>
                <w:szCs w:val="28"/>
              </w:rPr>
              <w:t>役職名</w:t>
            </w:r>
          </w:p>
        </w:tc>
        <w:tc>
          <w:tcPr>
            <w:tcW w:w="7652" w:type="dxa"/>
            <w:gridSpan w:val="2"/>
            <w:shd w:val="clear" w:color="auto" w:fill="auto"/>
          </w:tcPr>
          <w:p w14:paraId="3CB4A84B" w14:textId="77777777" w:rsidR="00874F6D" w:rsidRPr="0043040C" w:rsidRDefault="00874F6D" w:rsidP="007D4C30">
            <w:pPr>
              <w:rPr>
                <w:rFonts w:ascii="ＭＳ ゴシック" w:eastAsia="ＭＳ ゴシック" w:hAnsi="ＭＳ ゴシック"/>
                <w:b/>
                <w:sz w:val="28"/>
                <w:szCs w:val="28"/>
              </w:rPr>
            </w:pPr>
          </w:p>
        </w:tc>
      </w:tr>
      <w:tr w:rsidR="00874F6D" w:rsidRPr="0043040C" w14:paraId="3CB4A84F" w14:textId="77777777" w:rsidTr="007D4C30">
        <w:trPr>
          <w:trHeight w:val="794"/>
        </w:trPr>
        <w:tc>
          <w:tcPr>
            <w:tcW w:w="2518" w:type="dxa"/>
            <w:shd w:val="clear" w:color="auto" w:fill="auto"/>
            <w:vAlign w:val="center"/>
          </w:tcPr>
          <w:p w14:paraId="3CB4A84D" w14:textId="77777777" w:rsidR="00874F6D" w:rsidRPr="0043040C" w:rsidRDefault="00874F6D" w:rsidP="007D4C30">
            <w:pPr>
              <w:rPr>
                <w:rFonts w:ascii="ＭＳ ゴシック" w:eastAsia="ＭＳ ゴシック" w:hAnsi="ＭＳ ゴシック"/>
                <w:b/>
                <w:sz w:val="28"/>
                <w:szCs w:val="28"/>
              </w:rPr>
            </w:pPr>
            <w:r w:rsidRPr="0043040C">
              <w:rPr>
                <w:rFonts w:ascii="ＭＳ ゴシック" w:eastAsia="ＭＳ ゴシック" w:hAnsi="ＭＳ ゴシック" w:hint="eastAsia"/>
                <w:b/>
                <w:sz w:val="28"/>
                <w:szCs w:val="28"/>
              </w:rPr>
              <w:t>連絡先　メール</w:t>
            </w:r>
          </w:p>
        </w:tc>
        <w:tc>
          <w:tcPr>
            <w:tcW w:w="7652" w:type="dxa"/>
            <w:gridSpan w:val="2"/>
            <w:shd w:val="clear" w:color="auto" w:fill="auto"/>
          </w:tcPr>
          <w:p w14:paraId="3CB4A84E" w14:textId="77777777" w:rsidR="00874F6D" w:rsidRPr="0043040C" w:rsidRDefault="00874F6D" w:rsidP="007D4C30">
            <w:pPr>
              <w:rPr>
                <w:rFonts w:ascii="ＭＳ ゴシック" w:eastAsia="ＭＳ ゴシック" w:hAnsi="ＭＳ ゴシック"/>
                <w:b/>
                <w:sz w:val="28"/>
                <w:szCs w:val="28"/>
              </w:rPr>
            </w:pPr>
          </w:p>
        </w:tc>
      </w:tr>
      <w:tr w:rsidR="00874F6D" w:rsidRPr="0043040C" w14:paraId="3CB4A852" w14:textId="77777777" w:rsidTr="007D4C30">
        <w:trPr>
          <w:trHeight w:val="794"/>
        </w:trPr>
        <w:tc>
          <w:tcPr>
            <w:tcW w:w="2518" w:type="dxa"/>
            <w:shd w:val="clear" w:color="auto" w:fill="auto"/>
            <w:vAlign w:val="center"/>
          </w:tcPr>
          <w:p w14:paraId="3CB4A850" w14:textId="77777777" w:rsidR="00874F6D" w:rsidRPr="0043040C" w:rsidRDefault="00874F6D" w:rsidP="007D4C30">
            <w:pPr>
              <w:rPr>
                <w:rFonts w:ascii="ＭＳ ゴシック" w:eastAsia="ＭＳ ゴシック" w:hAnsi="ＭＳ ゴシック"/>
                <w:b/>
                <w:sz w:val="28"/>
                <w:szCs w:val="28"/>
              </w:rPr>
            </w:pPr>
            <w:r w:rsidRPr="0043040C">
              <w:rPr>
                <w:rFonts w:ascii="ＭＳ ゴシック" w:eastAsia="ＭＳ ゴシック" w:hAnsi="ＭＳ ゴシック" w:hint="eastAsia"/>
                <w:b/>
                <w:sz w:val="28"/>
                <w:szCs w:val="28"/>
              </w:rPr>
              <w:t>携帯電話</w:t>
            </w:r>
          </w:p>
        </w:tc>
        <w:tc>
          <w:tcPr>
            <w:tcW w:w="7652" w:type="dxa"/>
            <w:gridSpan w:val="2"/>
            <w:shd w:val="clear" w:color="auto" w:fill="auto"/>
          </w:tcPr>
          <w:p w14:paraId="3CB4A851" w14:textId="77777777" w:rsidR="00874F6D" w:rsidRPr="0043040C" w:rsidRDefault="00874F6D" w:rsidP="007D4C30">
            <w:pPr>
              <w:rPr>
                <w:rFonts w:ascii="ＭＳ ゴシック" w:eastAsia="ＭＳ ゴシック" w:hAnsi="ＭＳ ゴシック"/>
                <w:b/>
                <w:sz w:val="28"/>
                <w:szCs w:val="28"/>
              </w:rPr>
            </w:pPr>
          </w:p>
        </w:tc>
      </w:tr>
      <w:tr w:rsidR="00874F6D" w:rsidRPr="0043040C" w14:paraId="3CB4A857" w14:textId="77777777" w:rsidTr="007D4C30">
        <w:trPr>
          <w:trHeight w:val="794"/>
        </w:trPr>
        <w:tc>
          <w:tcPr>
            <w:tcW w:w="2518" w:type="dxa"/>
            <w:shd w:val="clear" w:color="auto" w:fill="auto"/>
            <w:vAlign w:val="center"/>
          </w:tcPr>
          <w:p w14:paraId="3CB4A853" w14:textId="77777777" w:rsidR="00874F6D" w:rsidRPr="00874F6D" w:rsidRDefault="00874F6D" w:rsidP="007D4C30">
            <w:pPr>
              <w:rPr>
                <w:rFonts w:ascii="ＭＳ ゴシック" w:eastAsia="ＭＳ ゴシック" w:hAnsi="ＭＳ ゴシック"/>
                <w:b/>
                <w:sz w:val="24"/>
                <w:szCs w:val="24"/>
              </w:rPr>
            </w:pPr>
            <w:r w:rsidRPr="00874F6D">
              <w:rPr>
                <w:rFonts w:ascii="ＭＳ ゴシック" w:eastAsia="ＭＳ ゴシック" w:hAnsi="ＭＳ ゴシック" w:hint="eastAsia"/>
                <w:b/>
                <w:sz w:val="24"/>
                <w:szCs w:val="24"/>
              </w:rPr>
              <w:t>報道関係者</w:t>
            </w:r>
          </w:p>
          <w:p w14:paraId="3CB4A854" w14:textId="77777777" w:rsidR="00874F6D" w:rsidRPr="0043040C" w:rsidRDefault="00874F6D" w:rsidP="007D4C30">
            <w:pPr>
              <w:rPr>
                <w:rFonts w:ascii="ＭＳ ゴシック" w:eastAsia="ＭＳ ゴシック" w:hAnsi="ＭＳ ゴシック"/>
                <w:b/>
                <w:sz w:val="28"/>
                <w:szCs w:val="28"/>
              </w:rPr>
            </w:pPr>
            <w:r w:rsidRPr="00874F6D">
              <w:rPr>
                <w:rFonts w:ascii="ＭＳ ゴシック" w:eastAsia="ＭＳ ゴシック" w:hAnsi="ＭＳ ゴシック" w:hint="eastAsia"/>
                <w:b/>
                <w:sz w:val="24"/>
                <w:szCs w:val="24"/>
              </w:rPr>
              <w:t>右欄に○を付けてください</w:t>
            </w:r>
          </w:p>
        </w:tc>
        <w:tc>
          <w:tcPr>
            <w:tcW w:w="3826" w:type="dxa"/>
            <w:shd w:val="clear" w:color="auto" w:fill="auto"/>
            <w:vAlign w:val="center"/>
          </w:tcPr>
          <w:p w14:paraId="3CB4A855" w14:textId="77777777" w:rsidR="00874F6D" w:rsidRPr="0043040C" w:rsidRDefault="00874F6D" w:rsidP="007D4C3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参加取材希望</w:t>
            </w:r>
          </w:p>
        </w:tc>
        <w:tc>
          <w:tcPr>
            <w:tcW w:w="3826" w:type="dxa"/>
            <w:shd w:val="clear" w:color="auto" w:fill="auto"/>
            <w:vAlign w:val="center"/>
          </w:tcPr>
          <w:p w14:paraId="3CB4A856" w14:textId="77777777" w:rsidR="00874F6D" w:rsidRPr="0043040C" w:rsidRDefault="00874F6D" w:rsidP="007D4C3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資料請求のみ</w:t>
            </w:r>
          </w:p>
        </w:tc>
      </w:tr>
    </w:tbl>
    <w:p w14:paraId="3CB4A858" w14:textId="77777777" w:rsidR="00874F6D" w:rsidRDefault="00874F6D" w:rsidP="00874F6D">
      <w:pPr>
        <w:rPr>
          <w:rFonts w:ascii="ＭＳ ゴシック" w:eastAsia="ＭＳ ゴシック" w:hAnsi="ＭＳ ゴシック"/>
          <w:b/>
          <w:sz w:val="28"/>
          <w:szCs w:val="28"/>
        </w:rPr>
      </w:pPr>
      <w:r w:rsidRPr="00A21DB2">
        <w:rPr>
          <w:rFonts w:hint="eastAsia"/>
          <w:b/>
          <w:sz w:val="28"/>
          <w:szCs w:val="28"/>
        </w:rPr>
        <w:t>FAX</w:t>
      </w:r>
      <w:r w:rsidRPr="00A21DB2">
        <w:rPr>
          <w:rFonts w:hint="eastAsia"/>
          <w:b/>
          <w:sz w:val="28"/>
          <w:szCs w:val="28"/>
        </w:rPr>
        <w:t>の場合：</w:t>
      </w:r>
      <w:r w:rsidRPr="00A21DB2">
        <w:rPr>
          <w:rFonts w:hint="eastAsia"/>
          <w:b/>
          <w:sz w:val="28"/>
          <w:szCs w:val="28"/>
        </w:rPr>
        <w:t>03</w:t>
      </w:r>
      <w:r w:rsidRPr="00A21DB2">
        <w:rPr>
          <w:rFonts w:hint="eastAsia"/>
          <w:b/>
          <w:sz w:val="28"/>
          <w:szCs w:val="28"/>
        </w:rPr>
        <w:t>－</w:t>
      </w:r>
      <w:r w:rsidRPr="00A21DB2">
        <w:rPr>
          <w:rFonts w:hint="eastAsia"/>
          <w:b/>
          <w:sz w:val="28"/>
          <w:szCs w:val="28"/>
        </w:rPr>
        <w:t>3373</w:t>
      </w:r>
      <w:r w:rsidRPr="00A21DB2">
        <w:rPr>
          <w:rFonts w:hint="eastAsia"/>
          <w:b/>
          <w:sz w:val="28"/>
          <w:szCs w:val="28"/>
        </w:rPr>
        <w:t>－</w:t>
      </w:r>
      <w:r w:rsidRPr="00A21DB2">
        <w:rPr>
          <w:rFonts w:hint="eastAsia"/>
          <w:b/>
          <w:sz w:val="28"/>
          <w:szCs w:val="28"/>
        </w:rPr>
        <w:t>8119</w:t>
      </w:r>
      <w:r w:rsidRPr="00A21DB2">
        <w:rPr>
          <w:rFonts w:hint="eastAsia"/>
          <w:b/>
          <w:sz w:val="28"/>
          <w:szCs w:val="28"/>
        </w:rPr>
        <w:t xml:space="preserve">　　　</w:t>
      </w:r>
      <w:r w:rsidRPr="00A21DB2">
        <w:rPr>
          <w:rFonts w:ascii="ＭＳ ゴシック" w:eastAsia="ＭＳ ゴシック" w:hAnsi="ＭＳ ゴシック" w:hint="eastAsia"/>
          <w:b/>
          <w:sz w:val="28"/>
          <w:szCs w:val="28"/>
        </w:rPr>
        <w:t>一般社団法人　日本飼料用米振興協会</w:t>
      </w:r>
    </w:p>
    <w:p w14:paraId="3CB4A859" w14:textId="77777777" w:rsidR="00874F6D" w:rsidRPr="00F87565" w:rsidRDefault="00874F6D" w:rsidP="00874F6D">
      <w:pPr>
        <w:ind w:firstLineChars="200" w:firstLine="562"/>
        <w:rPr>
          <w:rFonts w:ascii="ＭＳ 明朝" w:hAnsi="ＭＳ 明朝" w:cs="ＭＳ 明朝"/>
          <w:b/>
          <w:color w:val="202020"/>
          <w:kern w:val="0"/>
          <w:sz w:val="28"/>
          <w:szCs w:val="28"/>
        </w:rPr>
      </w:pPr>
      <w:r w:rsidRPr="00F87565">
        <w:rPr>
          <w:rFonts w:ascii="ＭＳ 明朝" w:hAnsi="ＭＳ 明朝" w:cs="ＭＳ 明朝" w:hint="eastAsia"/>
          <w:b/>
          <w:color w:val="202020"/>
          <w:kern w:val="0"/>
          <w:sz w:val="28"/>
          <w:szCs w:val="28"/>
        </w:rPr>
        <w:t xml:space="preserve">会　場　：　</w:t>
      </w:r>
      <w:r w:rsidRPr="00A21DB2">
        <w:rPr>
          <w:rFonts w:ascii="ＭＳ 明朝" w:hAnsi="ＭＳ 明朝" w:cs="ＭＳ 明朝" w:hint="eastAsia"/>
          <w:b/>
          <w:color w:val="202020"/>
          <w:kern w:val="0"/>
          <w:sz w:val="28"/>
          <w:szCs w:val="28"/>
        </w:rPr>
        <w:t>東京都</w:t>
      </w:r>
      <w:r w:rsidRPr="00F87565">
        <w:rPr>
          <w:rFonts w:ascii="ＭＳ 明朝" w:hAnsi="ＭＳ 明朝" w:cs="ＭＳ 明朝" w:hint="eastAsia"/>
          <w:b/>
          <w:color w:val="202020"/>
          <w:kern w:val="0"/>
          <w:sz w:val="28"/>
          <w:szCs w:val="28"/>
        </w:rPr>
        <w:t>中央区日本橋小伝馬町15-15　食糧会館　会議室</w:t>
      </w:r>
    </w:p>
    <w:p w14:paraId="3CB4A85A" w14:textId="77777777" w:rsidR="00874F6D" w:rsidRDefault="00874F6D" w:rsidP="00874F6D">
      <w:pPr>
        <w:rPr>
          <w:rFonts w:ascii="Arial Black" w:hAnsi="Arial Black" w:cs="ＭＳ 明朝"/>
          <w:b/>
          <w:color w:val="202020"/>
          <w:kern w:val="0"/>
          <w:sz w:val="28"/>
          <w:szCs w:val="28"/>
        </w:rPr>
      </w:pPr>
      <w:r>
        <w:rPr>
          <w:rFonts w:ascii="ＭＳ 明朝" w:hAnsi="ＭＳ 明朝" w:cs="ＭＳ 明朝" w:hint="eastAsia"/>
          <w:b/>
          <w:color w:val="202020"/>
          <w:kern w:val="0"/>
          <w:sz w:val="28"/>
          <w:szCs w:val="28"/>
        </w:rPr>
        <w:t xml:space="preserve">　　</w:t>
      </w:r>
      <w:hyperlink r:id="rId9" w:history="1">
        <w:r w:rsidRPr="007742BB">
          <w:rPr>
            <w:rStyle w:val="a3"/>
            <w:rFonts w:ascii="Arial Black" w:hAnsi="Arial Black" w:cs="ＭＳ 明朝"/>
            <w:b/>
            <w:kern w:val="0"/>
            <w:sz w:val="28"/>
            <w:szCs w:val="28"/>
          </w:rPr>
          <w:t>http://www.zenbeihan.com/overview/outline.html</w:t>
        </w:r>
      </w:hyperlink>
    </w:p>
    <w:p w14:paraId="3CB4A85B" w14:textId="77777777" w:rsidR="00874F6D" w:rsidRPr="00F87565" w:rsidRDefault="00874F6D" w:rsidP="00874F6D">
      <w:pPr>
        <w:ind w:firstLineChars="100" w:firstLine="281"/>
        <w:rPr>
          <w:rFonts w:ascii="ＭＳ 明朝" w:hAnsi="ＭＳ 明朝" w:cs="ＭＳ 明朝"/>
          <w:b/>
          <w:color w:val="202020"/>
          <w:kern w:val="0"/>
          <w:sz w:val="28"/>
          <w:szCs w:val="28"/>
        </w:rPr>
      </w:pPr>
      <w:r w:rsidRPr="00F87565">
        <w:rPr>
          <w:rFonts w:ascii="ＭＳ 明朝" w:hAnsi="ＭＳ 明朝" w:cs="ＭＳ 明朝" w:hint="eastAsia"/>
          <w:b/>
          <w:color w:val="202020"/>
          <w:kern w:val="0"/>
          <w:sz w:val="28"/>
          <w:szCs w:val="28"/>
        </w:rPr>
        <w:t xml:space="preserve">　(詳細はHPから)</w:t>
      </w:r>
    </w:p>
    <w:p w14:paraId="3CB4A85C" w14:textId="77777777" w:rsidR="00874F6D" w:rsidRPr="00A21DB2" w:rsidRDefault="00874F6D" w:rsidP="00874F6D">
      <w:pPr>
        <w:rPr>
          <w:rFonts w:ascii="ＭＳ ゴシック" w:eastAsia="ＭＳ ゴシック" w:hAnsi="ＭＳ ゴシック"/>
          <w:b/>
          <w:szCs w:val="21"/>
        </w:rPr>
      </w:pPr>
      <w:r>
        <w:rPr>
          <w:rFonts w:ascii="ＭＳ ゴシック" w:eastAsia="ＭＳ ゴシック" w:hAnsi="ＭＳ ゴシック" w:hint="eastAsia"/>
          <w:b/>
          <w:szCs w:val="21"/>
        </w:rPr>
        <w:t xml:space="preserve">アクセス　　　</w:t>
      </w:r>
      <w:r w:rsidRPr="00A21DB2">
        <w:rPr>
          <w:rFonts w:ascii="ＭＳ ゴシック" w:eastAsia="ＭＳ ゴシック" w:hAnsi="ＭＳ ゴシック" w:hint="eastAsia"/>
          <w:b/>
          <w:szCs w:val="21"/>
        </w:rPr>
        <w:t>地下鉄日比谷線 小伝馬町駅　徒歩4分</w:t>
      </w:r>
    </w:p>
    <w:p w14:paraId="3CB4A85D" w14:textId="77777777" w:rsidR="00874F6D" w:rsidRPr="00A21DB2" w:rsidRDefault="00874F6D" w:rsidP="00874F6D">
      <w:pPr>
        <w:ind w:firstLineChars="700" w:firstLine="1476"/>
        <w:rPr>
          <w:rFonts w:ascii="ＭＳ ゴシック" w:eastAsia="ＭＳ ゴシック" w:hAnsi="ＭＳ ゴシック"/>
          <w:b/>
          <w:szCs w:val="21"/>
        </w:rPr>
      </w:pPr>
      <w:r w:rsidRPr="00A21DB2">
        <w:rPr>
          <w:rFonts w:ascii="ＭＳ ゴシック" w:eastAsia="ＭＳ ゴシック" w:hAnsi="ＭＳ ゴシック" w:hint="eastAsia"/>
          <w:b/>
          <w:szCs w:val="21"/>
        </w:rPr>
        <w:t>地下鉄都営新宿線 馬喰横山駅 徒歩5分</w:t>
      </w:r>
    </w:p>
    <w:p w14:paraId="3CB4A85E" w14:textId="77777777" w:rsidR="00874F6D" w:rsidRPr="00A21DB2" w:rsidRDefault="00874F6D" w:rsidP="00874F6D">
      <w:pPr>
        <w:ind w:firstLineChars="700" w:firstLine="1476"/>
        <w:rPr>
          <w:rFonts w:ascii="ＭＳ ゴシック" w:eastAsia="ＭＳ ゴシック" w:hAnsi="ＭＳ ゴシック"/>
          <w:b/>
          <w:szCs w:val="21"/>
        </w:rPr>
      </w:pPr>
      <w:r w:rsidRPr="00A21DB2">
        <w:rPr>
          <w:rFonts w:ascii="ＭＳ ゴシック" w:eastAsia="ＭＳ ゴシック" w:hAnsi="ＭＳ ゴシック" w:hint="eastAsia"/>
          <w:b/>
          <w:szCs w:val="21"/>
        </w:rPr>
        <w:t>地下鉄都営浅草線 東日本橋駅 徒歩7分</w:t>
      </w:r>
    </w:p>
    <w:p w14:paraId="3CB4A85F" w14:textId="77777777" w:rsidR="00874F6D" w:rsidRPr="00A21DB2" w:rsidRDefault="00874F6D" w:rsidP="00874F6D">
      <w:pPr>
        <w:ind w:firstLineChars="700" w:firstLine="1476"/>
        <w:rPr>
          <w:rFonts w:ascii="ＭＳ ゴシック" w:eastAsia="ＭＳ ゴシック" w:hAnsi="ＭＳ ゴシック"/>
          <w:b/>
          <w:szCs w:val="21"/>
        </w:rPr>
      </w:pPr>
      <w:r w:rsidRPr="00A21DB2">
        <w:rPr>
          <w:rFonts w:ascii="ＭＳ ゴシック" w:eastAsia="ＭＳ ゴシック" w:hAnsi="ＭＳ ゴシック" w:hint="eastAsia"/>
          <w:b/>
          <w:szCs w:val="21"/>
        </w:rPr>
        <w:t>JR総武線快速 馬喰町駅 徒歩6分</w:t>
      </w:r>
    </w:p>
    <w:p w14:paraId="3CB4A860" w14:textId="77777777" w:rsidR="00874F6D" w:rsidRPr="00A21DB2" w:rsidRDefault="00874F6D" w:rsidP="00874F6D">
      <w:pPr>
        <w:pStyle w:val="a6"/>
        <w:numPr>
          <w:ilvl w:val="0"/>
          <w:numId w:val="1"/>
        </w:numPr>
        <w:ind w:leftChars="0"/>
        <w:rPr>
          <w:rFonts w:ascii="ＭＳ ゴシック" w:eastAsia="ＭＳ ゴシック" w:hAnsi="ＭＳ ゴシック"/>
          <w:b/>
          <w:szCs w:val="21"/>
        </w:rPr>
      </w:pPr>
      <w:r w:rsidRPr="00A21DB2">
        <w:rPr>
          <w:rFonts w:ascii="ＭＳ ゴシック" w:eastAsia="ＭＳ ゴシック" w:hAnsi="ＭＳ ゴシック" w:hint="eastAsia"/>
          <w:b/>
          <w:szCs w:val="21"/>
        </w:rPr>
        <w:t>ご注意：馬喰横山駅、東日本橋駅を利用される場合の出口は、</w:t>
      </w:r>
    </w:p>
    <w:p w14:paraId="3CB4A861" w14:textId="77777777" w:rsidR="00874F6D" w:rsidRDefault="00874F6D" w:rsidP="00874F6D">
      <w:pPr>
        <w:ind w:firstLineChars="1000" w:firstLine="2108"/>
        <w:rPr>
          <w:rFonts w:ascii="ＭＳ ゴシック" w:eastAsia="ＭＳ ゴシック" w:hAnsi="ＭＳ ゴシック"/>
          <w:b/>
          <w:szCs w:val="21"/>
        </w:rPr>
      </w:pPr>
      <w:r w:rsidRPr="00A21DB2">
        <w:rPr>
          <w:rFonts w:ascii="ＭＳ ゴシック" w:eastAsia="ＭＳ ゴシック" w:hAnsi="ＭＳ ゴシック" w:hint="eastAsia"/>
          <w:b/>
          <w:szCs w:val="21"/>
        </w:rPr>
        <w:t>A2ではなく、連絡通路によりJR馬喰町駅方面へお進みいただき、</w:t>
      </w:r>
    </w:p>
    <w:p w14:paraId="3CB4A862" w14:textId="77777777" w:rsidR="00874F6D" w:rsidRPr="00A21DB2" w:rsidRDefault="00874F6D" w:rsidP="00874F6D">
      <w:pPr>
        <w:ind w:firstLineChars="1000" w:firstLine="2108"/>
        <w:rPr>
          <w:rFonts w:ascii="ＭＳ ゴシック" w:eastAsia="ＭＳ ゴシック" w:hAnsi="ＭＳ ゴシック"/>
          <w:b/>
          <w:szCs w:val="21"/>
        </w:rPr>
      </w:pPr>
      <w:r w:rsidRPr="00A21DB2">
        <w:rPr>
          <w:rFonts w:ascii="ＭＳ ゴシック" w:eastAsia="ＭＳ ゴシック" w:hAnsi="ＭＳ ゴシック" w:hint="eastAsia"/>
          <w:b/>
          <w:szCs w:val="21"/>
        </w:rPr>
        <w:t>2番の出口から地上へ出ていただくと便利です。</w:t>
      </w:r>
    </w:p>
    <w:p w14:paraId="3CB4A863" w14:textId="77777777" w:rsidR="00874F6D" w:rsidRPr="00874F6D" w:rsidRDefault="00874F6D" w:rsidP="00874F6D">
      <w:pPr>
        <w:pStyle w:val="a6"/>
        <w:numPr>
          <w:ilvl w:val="0"/>
          <w:numId w:val="1"/>
        </w:numPr>
        <w:ind w:leftChars="0"/>
        <w:rPr>
          <w:rFonts w:ascii="ＭＳ ゴシック" w:eastAsia="ＭＳ ゴシック" w:hAnsi="ＭＳ ゴシック"/>
          <w:b/>
          <w:szCs w:val="21"/>
        </w:rPr>
      </w:pPr>
      <w:r w:rsidRPr="00A21DB2">
        <w:rPr>
          <w:rFonts w:ascii="ＭＳ ゴシック" w:eastAsia="ＭＳ ゴシック" w:hAnsi="ＭＳ ゴシック" w:hint="eastAsia"/>
          <w:b/>
          <w:szCs w:val="21"/>
        </w:rPr>
        <w:t>電車・バス等でお越しの際は、各路線の運行状況をお確かめください。</w:t>
      </w:r>
    </w:p>
    <w:sectPr w:rsidR="00874F6D" w:rsidRPr="00874F6D" w:rsidSect="008F334B">
      <w:footerReference w:type="default" r:id="rId10"/>
      <w:pgSz w:w="11906" w:h="16838" w:code="9"/>
      <w:pgMar w:top="1134" w:right="1134" w:bottom="1134" w:left="1134" w:header="170" w:footer="17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467B" w14:textId="77777777" w:rsidR="00C5291A" w:rsidRDefault="00C5291A" w:rsidP="00874F6D">
      <w:r>
        <w:separator/>
      </w:r>
    </w:p>
  </w:endnote>
  <w:endnote w:type="continuationSeparator" w:id="0">
    <w:p w14:paraId="326F0580" w14:textId="77777777" w:rsidR="00C5291A" w:rsidRDefault="00C5291A" w:rsidP="0087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182926"/>
      <w:docPartObj>
        <w:docPartGallery w:val="Page Numbers (Bottom of Page)"/>
        <w:docPartUnique/>
      </w:docPartObj>
    </w:sdtPr>
    <w:sdtEndPr/>
    <w:sdtContent>
      <w:p w14:paraId="3CB4A86A" w14:textId="30A93FF8" w:rsidR="00874F6D" w:rsidRDefault="00874F6D">
        <w:pPr>
          <w:pStyle w:val="a9"/>
          <w:jc w:val="center"/>
        </w:pPr>
        <w:r>
          <w:fldChar w:fldCharType="begin"/>
        </w:r>
        <w:r>
          <w:instrText>PAGE   \* MERGEFORMAT</w:instrText>
        </w:r>
        <w:r>
          <w:fldChar w:fldCharType="separate"/>
        </w:r>
        <w:r w:rsidR="00061F53" w:rsidRPr="00061F53">
          <w:rPr>
            <w:noProof/>
            <w:lang w:val="ja-JP"/>
          </w:rPr>
          <w:t>1</w:t>
        </w:r>
        <w:r>
          <w:fldChar w:fldCharType="end"/>
        </w:r>
      </w:p>
    </w:sdtContent>
  </w:sdt>
  <w:p w14:paraId="3CB4A86B" w14:textId="77777777" w:rsidR="00874F6D" w:rsidRDefault="00874F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8E30" w14:textId="77777777" w:rsidR="00C5291A" w:rsidRDefault="00C5291A" w:rsidP="00874F6D">
      <w:r>
        <w:separator/>
      </w:r>
    </w:p>
  </w:footnote>
  <w:footnote w:type="continuationSeparator" w:id="0">
    <w:p w14:paraId="4CFFD350" w14:textId="77777777" w:rsidR="00C5291A" w:rsidRDefault="00C5291A" w:rsidP="0087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2501D"/>
    <w:multiLevelType w:val="hybridMultilevel"/>
    <w:tmpl w:val="4B822BD0"/>
    <w:lvl w:ilvl="0" w:tplc="C94293AA">
      <w:numFmt w:val="bullet"/>
      <w:lvlText w:val="※"/>
      <w:lvlJc w:val="left"/>
      <w:pPr>
        <w:ind w:left="1708" w:hanging="360"/>
      </w:pPr>
      <w:rPr>
        <w:rFonts w:ascii="ＭＳ ゴシック" w:eastAsia="ＭＳ ゴシック" w:hAnsi="ＭＳ ゴシック" w:cs="Times New Roman" w:hint="eastAsia"/>
      </w:rPr>
    </w:lvl>
    <w:lvl w:ilvl="1" w:tplc="0409000B" w:tentative="1">
      <w:start w:val="1"/>
      <w:numFmt w:val="bullet"/>
      <w:lvlText w:val=""/>
      <w:lvlJc w:val="left"/>
      <w:pPr>
        <w:ind w:left="2188" w:hanging="420"/>
      </w:pPr>
      <w:rPr>
        <w:rFonts w:ascii="Wingdings" w:hAnsi="Wingdings" w:hint="default"/>
      </w:rPr>
    </w:lvl>
    <w:lvl w:ilvl="2" w:tplc="0409000D" w:tentative="1">
      <w:start w:val="1"/>
      <w:numFmt w:val="bullet"/>
      <w:lvlText w:val=""/>
      <w:lvlJc w:val="left"/>
      <w:pPr>
        <w:ind w:left="2608" w:hanging="420"/>
      </w:pPr>
      <w:rPr>
        <w:rFonts w:ascii="Wingdings" w:hAnsi="Wingdings" w:hint="default"/>
      </w:rPr>
    </w:lvl>
    <w:lvl w:ilvl="3" w:tplc="04090001" w:tentative="1">
      <w:start w:val="1"/>
      <w:numFmt w:val="bullet"/>
      <w:lvlText w:val=""/>
      <w:lvlJc w:val="left"/>
      <w:pPr>
        <w:ind w:left="3028" w:hanging="420"/>
      </w:pPr>
      <w:rPr>
        <w:rFonts w:ascii="Wingdings" w:hAnsi="Wingdings" w:hint="default"/>
      </w:rPr>
    </w:lvl>
    <w:lvl w:ilvl="4" w:tplc="0409000B" w:tentative="1">
      <w:start w:val="1"/>
      <w:numFmt w:val="bullet"/>
      <w:lvlText w:val=""/>
      <w:lvlJc w:val="left"/>
      <w:pPr>
        <w:ind w:left="3448" w:hanging="420"/>
      </w:pPr>
      <w:rPr>
        <w:rFonts w:ascii="Wingdings" w:hAnsi="Wingdings" w:hint="default"/>
      </w:rPr>
    </w:lvl>
    <w:lvl w:ilvl="5" w:tplc="0409000D" w:tentative="1">
      <w:start w:val="1"/>
      <w:numFmt w:val="bullet"/>
      <w:lvlText w:val=""/>
      <w:lvlJc w:val="left"/>
      <w:pPr>
        <w:ind w:left="3868" w:hanging="420"/>
      </w:pPr>
      <w:rPr>
        <w:rFonts w:ascii="Wingdings" w:hAnsi="Wingdings" w:hint="default"/>
      </w:rPr>
    </w:lvl>
    <w:lvl w:ilvl="6" w:tplc="04090001" w:tentative="1">
      <w:start w:val="1"/>
      <w:numFmt w:val="bullet"/>
      <w:lvlText w:val=""/>
      <w:lvlJc w:val="left"/>
      <w:pPr>
        <w:ind w:left="4288" w:hanging="420"/>
      </w:pPr>
      <w:rPr>
        <w:rFonts w:ascii="Wingdings" w:hAnsi="Wingdings" w:hint="default"/>
      </w:rPr>
    </w:lvl>
    <w:lvl w:ilvl="7" w:tplc="0409000B" w:tentative="1">
      <w:start w:val="1"/>
      <w:numFmt w:val="bullet"/>
      <w:lvlText w:val=""/>
      <w:lvlJc w:val="left"/>
      <w:pPr>
        <w:ind w:left="4708" w:hanging="420"/>
      </w:pPr>
      <w:rPr>
        <w:rFonts w:ascii="Wingdings" w:hAnsi="Wingdings" w:hint="default"/>
      </w:rPr>
    </w:lvl>
    <w:lvl w:ilvl="8" w:tplc="0409000D" w:tentative="1">
      <w:start w:val="1"/>
      <w:numFmt w:val="bullet"/>
      <w:lvlText w:val=""/>
      <w:lvlJc w:val="left"/>
      <w:pPr>
        <w:ind w:left="512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6D"/>
    <w:rsid w:val="00061F53"/>
    <w:rsid w:val="00311189"/>
    <w:rsid w:val="00431FA0"/>
    <w:rsid w:val="006422A2"/>
    <w:rsid w:val="00874F6D"/>
    <w:rsid w:val="008F334B"/>
    <w:rsid w:val="00950380"/>
    <w:rsid w:val="009564FF"/>
    <w:rsid w:val="00C5291A"/>
    <w:rsid w:val="00CA6C4E"/>
    <w:rsid w:val="00D261A8"/>
    <w:rsid w:val="00D8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4A7F4"/>
  <w15:docId w15:val="{33CE0667-9282-4A6A-A831-26F9CB83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F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6D"/>
    <w:rPr>
      <w:color w:val="0000FF" w:themeColor="hyperlink"/>
      <w:u w:val="single"/>
    </w:rPr>
  </w:style>
  <w:style w:type="paragraph" w:styleId="a4">
    <w:name w:val="Balloon Text"/>
    <w:basedOn w:val="a"/>
    <w:link w:val="a5"/>
    <w:uiPriority w:val="99"/>
    <w:semiHidden/>
    <w:unhideWhenUsed/>
    <w:rsid w:val="00874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4F6D"/>
    <w:rPr>
      <w:rFonts w:asciiTheme="majorHAnsi" w:eastAsiaTheme="majorEastAsia" w:hAnsiTheme="majorHAnsi" w:cstheme="majorBidi"/>
      <w:sz w:val="18"/>
      <w:szCs w:val="18"/>
    </w:rPr>
  </w:style>
  <w:style w:type="paragraph" w:styleId="Web">
    <w:name w:val="Normal (Web)"/>
    <w:basedOn w:val="a"/>
    <w:uiPriority w:val="99"/>
    <w:unhideWhenUsed/>
    <w:rsid w:val="00874F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874F6D"/>
    <w:pPr>
      <w:ind w:leftChars="400" w:left="840"/>
    </w:pPr>
  </w:style>
  <w:style w:type="paragraph" w:styleId="a7">
    <w:name w:val="header"/>
    <w:basedOn w:val="a"/>
    <w:link w:val="a8"/>
    <w:uiPriority w:val="99"/>
    <w:unhideWhenUsed/>
    <w:rsid w:val="00874F6D"/>
    <w:pPr>
      <w:tabs>
        <w:tab w:val="center" w:pos="4252"/>
        <w:tab w:val="right" w:pos="8504"/>
      </w:tabs>
      <w:snapToGrid w:val="0"/>
    </w:pPr>
  </w:style>
  <w:style w:type="character" w:customStyle="1" w:styleId="a8">
    <w:name w:val="ヘッダー (文字)"/>
    <w:basedOn w:val="a0"/>
    <w:link w:val="a7"/>
    <w:uiPriority w:val="99"/>
    <w:rsid w:val="00874F6D"/>
    <w:rPr>
      <w:rFonts w:ascii="Century" w:eastAsia="ＭＳ 明朝" w:hAnsi="Century" w:cs="Times New Roman"/>
    </w:rPr>
  </w:style>
  <w:style w:type="paragraph" w:styleId="a9">
    <w:name w:val="footer"/>
    <w:basedOn w:val="a"/>
    <w:link w:val="aa"/>
    <w:uiPriority w:val="99"/>
    <w:unhideWhenUsed/>
    <w:rsid w:val="00874F6D"/>
    <w:pPr>
      <w:tabs>
        <w:tab w:val="center" w:pos="4252"/>
        <w:tab w:val="right" w:pos="8504"/>
      </w:tabs>
      <w:snapToGrid w:val="0"/>
    </w:pPr>
  </w:style>
  <w:style w:type="character" w:customStyle="1" w:styleId="aa">
    <w:name w:val="フッター (文字)"/>
    <w:basedOn w:val="a0"/>
    <w:link w:val="a9"/>
    <w:uiPriority w:val="99"/>
    <w:rsid w:val="00874F6D"/>
    <w:rPr>
      <w:rFonts w:ascii="Century" w:eastAsia="ＭＳ 明朝" w:hAnsi="Century" w:cs="Times New Roman"/>
    </w:rPr>
  </w:style>
  <w:style w:type="paragraph" w:customStyle="1" w:styleId="aatfo">
    <w:name w:val="aatfo"/>
    <w:basedOn w:val="a"/>
    <w:rsid w:val="00431FA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ostmaster@j-fr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enbeihan.com/overview/out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DME-PC</dc:creator>
  <cp:lastModifiedBy>若狹良治</cp:lastModifiedBy>
  <cp:revision>2</cp:revision>
  <cp:lastPrinted>2017-10-18T11:42:00Z</cp:lastPrinted>
  <dcterms:created xsi:type="dcterms:W3CDTF">2017-10-18T12:16:00Z</dcterms:created>
  <dcterms:modified xsi:type="dcterms:W3CDTF">2017-10-18T12:16:00Z</dcterms:modified>
</cp:coreProperties>
</file>